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  <w:lang w:eastAsia="zh-CN"/>
        </w:rPr>
        <w:t>广东省注协关于填报《中小会计师事务所高质量发展路径调查》的通知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spacing w:before="150" w:beforeAutospacing="0" w:after="0" w:afterAutospacing="0" w:line="420" w:lineRule="atLeast"/>
        <w:ind w:left="0" w:right="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shd w:val="clear" w:fill="FFFFFF"/>
        </w:rPr>
        <w:t>各地级以上市注册会计师协会，各会计师事务所：</w:t>
      </w:r>
    </w:p>
    <w:p>
      <w:pPr>
        <w:pStyle w:val="2"/>
        <w:keepNext w:val="0"/>
        <w:keepLines w:val="0"/>
        <w:widowControl/>
        <w:suppressLineNumbers w:val="0"/>
        <w:spacing w:before="150" w:beforeAutospacing="0" w:after="0" w:afterAutospacing="0" w:line="420" w:lineRule="atLeast"/>
        <w:ind w:right="0"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shd w:val="clear" w:fill="FFFFFF"/>
        </w:rPr>
        <w:t>为协助我省《中小会计师事务所高质量发展路径探析》课题组开展研究工作，现将课题组设计的调查问卷转发给你们，请组织注册会计师填写调查问卷，并将有关事项通知如下：</w:t>
      </w:r>
    </w:p>
    <w:p>
      <w:pPr>
        <w:pStyle w:val="2"/>
        <w:keepNext w:val="0"/>
        <w:keepLines w:val="0"/>
        <w:widowControl/>
        <w:suppressLineNumbers w:val="0"/>
        <w:spacing w:before="150" w:beforeAutospacing="0" w:after="0" w:afterAutospacing="0" w:line="420" w:lineRule="atLeast"/>
        <w:ind w:right="0"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shd w:val="clear" w:fill="FFFFFF"/>
        </w:rPr>
        <w:t>一、请各地级以上市注协做好本地区会计师事务所注册会计师填写《中小会计师事务所高质量发展路径调查问卷》的组织工作，督促本地区的注册会计师积极参加问卷调查工作。</w:t>
      </w:r>
    </w:p>
    <w:p>
      <w:pPr>
        <w:pStyle w:val="2"/>
        <w:keepNext w:val="0"/>
        <w:keepLines w:val="0"/>
        <w:widowControl/>
        <w:suppressLineNumbers w:val="0"/>
        <w:spacing w:before="150" w:beforeAutospacing="0" w:after="0" w:afterAutospacing="0" w:line="420" w:lineRule="atLeast"/>
        <w:ind w:right="0"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shd w:val="clear" w:fill="FFFFFF"/>
        </w:rPr>
        <w:t>二、请各会计师事务所高度重视本次调查，组织本所注册会计师于8月15日前，登录</w:t>
      </w:r>
      <w:r>
        <w:rPr>
          <w:rFonts w:hint="eastAsia" w:ascii="仿宋" w:hAnsi="仿宋" w:eastAsia="仿宋" w:cs="仿宋"/>
          <w:color w:val="333333"/>
          <w:sz w:val="32"/>
          <w:szCs w:val="32"/>
          <w:u w:val="none"/>
          <w:shd w:val="clear" w:fill="FFFFFF"/>
        </w:rPr>
        <w:fldChar w:fldCharType="begin"/>
      </w:r>
      <w:r>
        <w:rPr>
          <w:rFonts w:hint="eastAsia" w:ascii="仿宋" w:hAnsi="仿宋" w:eastAsia="仿宋" w:cs="仿宋"/>
          <w:color w:val="333333"/>
          <w:sz w:val="32"/>
          <w:szCs w:val="32"/>
          <w:u w:val="none"/>
          <w:shd w:val="clear" w:fill="FFFFFF"/>
        </w:rPr>
        <w:instrText xml:space="preserve"> HYPERLINK "https://www.wjx.cn/jq/42480718.aspx" </w:instrText>
      </w:r>
      <w:r>
        <w:rPr>
          <w:rFonts w:hint="eastAsia" w:ascii="仿宋" w:hAnsi="仿宋" w:eastAsia="仿宋" w:cs="仿宋"/>
          <w:color w:val="333333"/>
          <w:sz w:val="32"/>
          <w:szCs w:val="32"/>
          <w:u w:val="none"/>
          <w:shd w:val="clear" w:fill="FFFFFF"/>
        </w:rPr>
        <w:fldChar w:fldCharType="separate"/>
      </w:r>
      <w:r>
        <w:rPr>
          <w:rStyle w:val="10"/>
          <w:rFonts w:hint="eastAsia" w:ascii="仿宋" w:hAnsi="仿宋" w:eastAsia="仿宋" w:cs="仿宋"/>
          <w:color w:val="333333"/>
          <w:sz w:val="32"/>
          <w:szCs w:val="32"/>
          <w:u w:val="none"/>
          <w:shd w:val="clear" w:fill="FFFFFF"/>
        </w:rPr>
        <w:t>https://www.wjx.cn/jq/42480718.aspx</w:t>
      </w:r>
      <w:r>
        <w:rPr>
          <w:rFonts w:hint="eastAsia" w:ascii="仿宋" w:hAnsi="仿宋" w:eastAsia="仿宋" w:cs="仿宋"/>
          <w:color w:val="333333"/>
          <w:sz w:val="32"/>
          <w:szCs w:val="32"/>
          <w:u w:val="none"/>
          <w:shd w:val="clear" w:fill="FFFFFF"/>
        </w:rPr>
        <w:fldChar w:fldCharType="end"/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fill="FFFFFF"/>
        </w:rPr>
        <w:t>，或扫描本通知所附的微信二维码，认真填写《调查问卷》。</w:t>
      </w:r>
    </w:p>
    <w:p>
      <w:pPr>
        <w:pStyle w:val="2"/>
        <w:keepNext w:val="0"/>
        <w:keepLines w:val="0"/>
        <w:widowControl/>
        <w:suppressLineNumbers w:val="0"/>
        <w:spacing w:before="150" w:beforeAutospacing="0" w:after="0" w:afterAutospacing="0" w:line="420" w:lineRule="atLeast"/>
        <w:ind w:right="0"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shd w:val="clear" w:fill="FFFFFF"/>
        </w:rPr>
        <w:t>会计师事务所在填写调查问卷过程中，如有任何疑问，请与省注协联系。省注协联系人和电话：张文兴、黄慧红， 020-83063572、83063573。</w:t>
      </w:r>
    </w:p>
    <w:p>
      <w:pPr>
        <w:pStyle w:val="2"/>
        <w:keepNext w:val="0"/>
        <w:keepLines w:val="0"/>
        <w:widowControl/>
        <w:suppressLineNumbers w:val="0"/>
        <w:spacing w:before="150" w:beforeAutospacing="0" w:after="0" w:afterAutospacing="0" w:line="420" w:lineRule="atLeast"/>
        <w:ind w:left="0" w:right="0" w:firstLine="42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shd w:val="clear" w:fill="FFFFFF"/>
        </w:rPr>
        <w:t>附件：中小会计师事务所高质量发展路径调查问卷二维码</w:t>
      </w:r>
    </w:p>
    <w:p>
      <w:pPr>
        <w:pStyle w:val="2"/>
        <w:keepNext w:val="0"/>
        <w:keepLines w:val="0"/>
        <w:widowControl/>
        <w:suppressLineNumbers w:val="0"/>
        <w:spacing w:before="150" w:beforeAutospacing="0" w:after="0" w:afterAutospacing="0" w:line="420" w:lineRule="atLeast"/>
        <w:ind w:left="0" w:right="0" w:firstLine="420"/>
        <w:jc w:val="center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bdr w:val="none" w:color="auto" w:sz="0" w:space="0"/>
          <w:shd w:val="clear" w:fill="FFFFFF"/>
        </w:rPr>
        <w:drawing>
          <wp:inline distT="0" distB="0" distL="114300" distR="114300">
            <wp:extent cx="2438400" cy="2438400"/>
            <wp:effectExtent l="0" t="0" r="0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spacing w:before="150" w:beforeAutospacing="0" w:after="0" w:afterAutospacing="0" w:line="420" w:lineRule="atLeast"/>
        <w:ind w:left="0" w:right="0" w:firstLine="420"/>
        <w:jc w:val="righ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shd w:val="clear" w:fill="FFFFFF"/>
        </w:rPr>
        <w:t>广东省注册会计师协会</w:t>
      </w:r>
    </w:p>
    <w:p>
      <w:pPr>
        <w:pStyle w:val="2"/>
        <w:keepNext w:val="0"/>
        <w:keepLines w:val="0"/>
        <w:widowControl/>
        <w:suppressLineNumbers w:val="0"/>
        <w:spacing w:before="150" w:beforeAutospacing="0" w:after="0" w:afterAutospacing="0" w:line="420" w:lineRule="atLeast"/>
        <w:ind w:left="0" w:right="0" w:firstLine="420"/>
        <w:jc w:val="righ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shd w:val="clear" w:fill="FFFFFF"/>
        </w:rPr>
        <w:t>2019年7月22日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F12B3F"/>
    <w:rsid w:val="71F12B3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FollowedHyperlink"/>
    <w:basedOn w:val="4"/>
    <w:uiPriority w:val="0"/>
    <w:rPr>
      <w:color w:val="333333"/>
      <w:u w:val="none"/>
    </w:rPr>
  </w:style>
  <w:style w:type="character" w:styleId="6">
    <w:name w:val="Emphasis"/>
    <w:basedOn w:val="4"/>
    <w:qFormat/>
    <w:uiPriority w:val="0"/>
  </w:style>
  <w:style w:type="character" w:styleId="7">
    <w:name w:val="HTML Definition"/>
    <w:basedOn w:val="4"/>
    <w:uiPriority w:val="0"/>
  </w:style>
  <w:style w:type="character" w:styleId="8">
    <w:name w:val="HTML Acronym"/>
    <w:basedOn w:val="4"/>
    <w:uiPriority w:val="0"/>
    <w:rPr>
      <w:bdr w:val="none" w:color="auto" w:sz="0" w:space="0"/>
    </w:rPr>
  </w:style>
  <w:style w:type="character" w:styleId="9">
    <w:name w:val="HTML Variable"/>
    <w:basedOn w:val="4"/>
    <w:uiPriority w:val="0"/>
  </w:style>
  <w:style w:type="character" w:styleId="10">
    <w:name w:val="Hyperlink"/>
    <w:basedOn w:val="4"/>
    <w:uiPriority w:val="0"/>
    <w:rPr>
      <w:color w:val="333333"/>
      <w:u w:val="none"/>
    </w:rPr>
  </w:style>
  <w:style w:type="character" w:styleId="11">
    <w:name w:val="HTML Code"/>
    <w:basedOn w:val="4"/>
    <w:uiPriority w:val="0"/>
    <w:rPr>
      <w:rFonts w:ascii="Courier New" w:hAnsi="Courier New"/>
      <w:sz w:val="20"/>
    </w:rPr>
  </w:style>
  <w:style w:type="character" w:styleId="12">
    <w:name w:val="HTML Cite"/>
    <w:basedOn w:val="4"/>
    <w:uiPriority w:val="0"/>
  </w:style>
  <w:style w:type="character" w:customStyle="1" w:styleId="13">
    <w:name w:val="bds_more2"/>
    <w:basedOn w:val="4"/>
    <w:uiPriority w:val="0"/>
    <w:rPr>
      <w:bdr w:val="none" w:color="auto" w:sz="0" w:space="0"/>
    </w:rPr>
  </w:style>
  <w:style w:type="character" w:customStyle="1" w:styleId="14">
    <w:name w:val="pagecss"/>
    <w:basedOn w:val="4"/>
    <w:uiPriority w:val="0"/>
  </w:style>
  <w:style w:type="character" w:customStyle="1" w:styleId="15">
    <w:name w:val="current"/>
    <w:basedOn w:val="4"/>
    <w:uiPriority w:val="0"/>
    <w:rPr>
      <w:bdr w:val="none" w:color="FF7000" w:sz="0" w:space="0"/>
      <w:shd w:val="clear" w:fill="FF700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2019-08-12T09:29:00Z</dcterms:created>
  <dc:creator>へ柏芯へ</dc:creator>
  <cp:lastModifiedBy>へ柏芯へ</cp:lastModifiedBy>
  <dcterms:modified xsi:type="dcterms:W3CDTF">2019-08-12T09:43:59Z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