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0"/>
        <w:rPr>
          <w:rFonts w:hint="default"/>
        </w:rPr>
      </w:pPr>
      <w:bookmarkStart w:id="0" w:name="_Hlk482977942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新冠病毒疫苗接种工作摸排登记表</w:t>
      </w:r>
    </w:p>
    <w:p>
      <w:pPr>
        <w:pStyle w:val="2"/>
        <w:ind w:firstLine="480"/>
        <w:rPr>
          <w:rFonts w:hint="default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填表单位（盖章）：                         填报人及联系方式：                      填表日期：</w:t>
      </w:r>
    </w:p>
    <w:tbl>
      <w:tblPr>
        <w:tblStyle w:val="5"/>
        <w:tblW w:w="148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2126"/>
        <w:gridCol w:w="992"/>
        <w:gridCol w:w="2679"/>
        <w:gridCol w:w="873"/>
        <w:gridCol w:w="1107"/>
        <w:gridCol w:w="1099"/>
        <w:gridCol w:w="1141"/>
        <w:gridCol w:w="1199"/>
        <w:gridCol w:w="1050"/>
        <w:gridCol w:w="17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2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是否已接种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如已接种，请填写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如未接种，请填写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第一针接种日期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第二针接种日期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是否愿意接种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意向预约接种街道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意向预约接种时间段</w:t>
            </w: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</w:tbl>
    <w:p>
      <w:pPr>
        <w:spacing w:line="440" w:lineRule="exact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备注：1.市、区各行业主管部门将登记表报送辖区街道办事处。</w:t>
      </w:r>
    </w:p>
    <w:p>
      <w:pPr>
        <w:widowControl w:val="0"/>
        <w:numPr>
          <w:ilvl w:val="0"/>
          <w:numId w:val="1"/>
        </w:numPr>
        <w:spacing w:after="0" w:afterAutospacing="0" w:line="440" w:lineRule="exact"/>
        <w:ind w:firstLine="280" w:firstLineChars="100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sectPr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街道办事处负责汇总、统计辖区内入户摸排、单位摸排登记表、并将汇总版登记表报送辖区卫生健康部门。</w:t>
      </w:r>
    </w:p>
    <w:bookmarkEnd w:id="0"/>
    <w:p>
      <w:bookmarkStart w:id="1" w:name="_GoBack"/>
      <w:bookmarkEnd w:id="1"/>
    </w:p>
    <w:sectPr>
      <w:pgSz w:w="11906" w:h="16838"/>
      <w:pgMar w:top="1418" w:right="1418" w:bottom="1418" w:left="141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B8BC3B"/>
    <w:multiLevelType w:val="singleLevel"/>
    <w:tmpl w:val="F4B8BC3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81"/>
    <w:rsid w:val="00304660"/>
    <w:rsid w:val="004B44DC"/>
    <w:rsid w:val="004E447F"/>
    <w:rsid w:val="00914365"/>
    <w:rsid w:val="009277E7"/>
    <w:rsid w:val="00B05881"/>
    <w:rsid w:val="00E2170F"/>
    <w:rsid w:val="1B571D50"/>
    <w:rsid w:val="3186313E"/>
    <w:rsid w:val="4BF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0" w:afterAutospacing="1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uiPriority w:val="0"/>
    <w:pPr>
      <w:widowControl w:val="0"/>
      <w:spacing w:after="0" w:afterAutospacing="0" w:line="320" w:lineRule="exact"/>
      <w:jc w:val="center"/>
    </w:pPr>
    <w:rPr>
      <w:rFonts w:hint="eastAsia" w:ascii="Calibri" w:hAnsi="Calibri" w:eastAsia="宋体" w:cs="Times New Roman"/>
      <w:sz w:val="32"/>
      <w:szCs w:val="24"/>
    </w:rPr>
  </w:style>
  <w:style w:type="paragraph" w:styleId="3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Normal (Web)"/>
    <w:basedOn w:val="1"/>
    <w:semiHidden/>
    <w:unhideWhenUsed/>
    <w:uiPriority w:val="99"/>
    <w:pPr>
      <w:spacing w:before="100" w:beforeAutospacing="1"/>
      <w:jc w:val="left"/>
    </w:pPr>
    <w:rPr>
      <w:rFonts w:ascii="宋体" w:hAnsi="宋体" w:eastAsia="宋体" w:cs="宋体"/>
      <w:kern w:val="0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bjh-p"/>
    <w:basedOn w:val="6"/>
    <w:uiPriority w:val="0"/>
  </w:style>
  <w:style w:type="character" w:customStyle="1" w:styleId="9">
    <w:name w:val="正文文本 字符"/>
    <w:basedOn w:val="6"/>
    <w:link w:val="2"/>
    <w:qFormat/>
    <w:uiPriority w:val="0"/>
    <w:rPr>
      <w:rFonts w:ascii="Calibri" w:hAnsi="Calibri" w:eastAsia="宋体" w:cs="Times New Roman"/>
      <w:sz w:val="32"/>
      <w:szCs w:val="24"/>
    </w:rPr>
  </w:style>
  <w:style w:type="character" w:customStyle="1" w:styleId="10">
    <w:name w:val="标题 字符"/>
    <w:basedOn w:val="6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</Words>
  <Characters>1078</Characters>
  <Lines>8</Lines>
  <Paragraphs>2</Paragraphs>
  <TotalTime>48</TotalTime>
  <ScaleCrop>false</ScaleCrop>
  <LinksUpToDate>false</LinksUpToDate>
  <CharactersWithSpaces>1264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2021-04-02T02:36:00Z</dcterms:created>
  <dc:creator>68727216@qq.com</dc:creator>
  <cp:lastModifiedBy>kiilto</cp:lastModifiedBy>
  <cp:lastPrinted>2021-04-02T03:10:00Z</cp:lastPrinted>
  <dcterms:modified xsi:type="dcterms:W3CDTF">2021-04-02T07:04:18Z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CB711D7879264A01A0BAC1F38F5D2E10</vt:lpwstr>
  </property>
</Properties>
</file>