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讲师简介</w:t>
      </w:r>
    </w:p>
    <w:p>
      <w:pPr>
        <w:ind w:firstLine="640" w:firstLineChars="200"/>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萍，中国注册会计师，现任致同会计师事务所（特殊普通合伙）高级经理，入选深圳市科技创新委员会及深圳市民政局专家库。熟悉政府会计和预算管理体系，具有多年绩效审计和绩效评价工作经验。从2012年开始协助深圳市财局开展重点绩效评价、财政监督检查工作，先后负责完成了深圳市财政局、深圳市民政局、深圳市残疾人联合会、深圳市发展和改革委员会、深圳市科技创新委员会及各区财政局等单位和部门委托的多个重点绩效评价项目、绩效审计项目及监督检查项目，积累了不同行业、不同领域的预算绩效管理和绩效评价及绩效审计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7225F"/>
    <w:rsid w:val="4A4F2CBB"/>
    <w:rsid w:val="79072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2021-11-16T06:32:00Z</dcterms:created>
  <dc:creator>嘉乐恒-家家</dc:creator>
  <cp:lastModifiedBy>嘉乐恒-家家</cp:lastModifiedBy>
  <dcterms:modified xsi:type="dcterms:W3CDTF">2021-11-16T06:38:25Z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9D77A091841D47EF98971F395B27C265</vt:lpwstr>
  </property>
</Properties>
</file>