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29E" w:rsidRPr="00B1429E" w:rsidRDefault="00B1429E" w:rsidP="00B1429E">
      <w:pPr>
        <w:spacing w:line="600" w:lineRule="exact"/>
        <w:jc w:val="left"/>
        <w:rPr>
          <w:rFonts w:asciiTheme="majorEastAsia" w:eastAsiaTheme="majorEastAsia" w:hAnsiTheme="majorEastAsia" w:hint="eastAsia"/>
          <w:sz w:val="28"/>
          <w:szCs w:val="28"/>
        </w:rPr>
      </w:pPr>
      <w:r w:rsidRPr="00B1429E">
        <w:rPr>
          <w:rFonts w:asciiTheme="majorEastAsia" w:eastAsiaTheme="majorEastAsia" w:hAnsiTheme="majorEastAsia" w:hint="eastAsia"/>
          <w:sz w:val="28"/>
          <w:szCs w:val="28"/>
        </w:rPr>
        <w:t>附件2</w:t>
      </w:r>
    </w:p>
    <w:p w:rsidR="00B1429E" w:rsidRDefault="00B1429E" w:rsidP="00B1429E">
      <w:pPr>
        <w:spacing w:line="60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中国注册会计师协会非执业会员</w:t>
      </w:r>
    </w:p>
    <w:p w:rsidR="00B1429E" w:rsidRDefault="00B1429E" w:rsidP="00B1429E">
      <w:pPr>
        <w:spacing w:line="600" w:lineRule="exact"/>
        <w:jc w:val="center"/>
        <w:rPr>
          <w:rFonts w:asciiTheme="majorEastAsia" w:eastAsiaTheme="majorEastAsia" w:hAnsiTheme="majorEastAsia" w:hint="eastAsia"/>
          <w:b/>
          <w:sz w:val="44"/>
          <w:szCs w:val="44"/>
        </w:rPr>
      </w:pPr>
      <w:r>
        <w:rPr>
          <w:rFonts w:asciiTheme="majorEastAsia" w:eastAsiaTheme="majorEastAsia" w:hAnsiTheme="majorEastAsia" w:hint="eastAsia"/>
          <w:b/>
          <w:sz w:val="44"/>
          <w:szCs w:val="44"/>
        </w:rPr>
        <w:t>继续教育制度</w:t>
      </w:r>
    </w:p>
    <w:p w:rsidR="00B1429E" w:rsidRDefault="00B1429E" w:rsidP="00B1429E">
      <w:pPr>
        <w:spacing w:line="600" w:lineRule="exact"/>
        <w:jc w:val="center"/>
        <w:rPr>
          <w:rFonts w:ascii="黑体" w:eastAsia="黑体" w:hAnsi="黑体" w:hint="eastAsia"/>
          <w:sz w:val="32"/>
          <w:szCs w:val="32"/>
        </w:rPr>
      </w:pPr>
    </w:p>
    <w:p w:rsidR="00B1429E" w:rsidRDefault="00B1429E" w:rsidP="00B1429E">
      <w:pPr>
        <w:spacing w:line="600" w:lineRule="exact"/>
        <w:jc w:val="center"/>
        <w:rPr>
          <w:rFonts w:ascii="黑体" w:eastAsia="黑体" w:hAnsi="黑体" w:hint="eastAsia"/>
          <w:sz w:val="32"/>
          <w:szCs w:val="32"/>
        </w:rPr>
      </w:pPr>
      <w:r>
        <w:rPr>
          <w:rFonts w:ascii="黑体" w:eastAsia="黑体" w:hAnsi="黑体" w:hint="eastAsia"/>
          <w:sz w:val="32"/>
          <w:szCs w:val="32"/>
        </w:rPr>
        <w:t>第一章 总则</w:t>
      </w:r>
    </w:p>
    <w:p w:rsidR="00B1429E" w:rsidRDefault="00B1429E" w:rsidP="00B1429E">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第一条  为保持和提升中国注册会计师协会（以下简称中注协）非执业会员的专业胜任能力，增强非执业会员的职业荣誉感和责任感，促进专业与技术交流，依据《中国注册会计师协会章程》和《中国注册会计师协会非执业会员登记办法》，制定本制度。</w:t>
      </w:r>
    </w:p>
    <w:p w:rsidR="00B1429E" w:rsidRDefault="00B1429E" w:rsidP="00B1429E">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第二条  本制度适用于中</w:t>
      </w:r>
      <w:proofErr w:type="gramStart"/>
      <w:r>
        <w:rPr>
          <w:rFonts w:ascii="仿宋_GB2312" w:eastAsia="仿宋_GB2312" w:hint="eastAsia"/>
          <w:sz w:val="32"/>
          <w:szCs w:val="32"/>
        </w:rPr>
        <w:t>注协非执业</w:t>
      </w:r>
      <w:proofErr w:type="gramEnd"/>
      <w:r>
        <w:rPr>
          <w:rFonts w:ascii="仿宋_GB2312" w:eastAsia="仿宋_GB2312" w:hint="eastAsia"/>
          <w:sz w:val="32"/>
          <w:szCs w:val="32"/>
        </w:rPr>
        <w:t>会员。</w:t>
      </w:r>
    </w:p>
    <w:p w:rsidR="00B1429E" w:rsidRDefault="00B1429E" w:rsidP="00B1429E">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非执业会员享有继续教育的会员权利和履行继续教育的会员义务。</w:t>
      </w:r>
    </w:p>
    <w:p w:rsidR="00B1429E" w:rsidRDefault="00B1429E" w:rsidP="00B1429E">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非执业会员应当树立终身学习的专业态度，按照本制度的要求接受继续教育。</w:t>
      </w:r>
    </w:p>
    <w:p w:rsidR="00B1429E" w:rsidRDefault="00B1429E" w:rsidP="00B1429E">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第三条  本制度</w:t>
      </w:r>
      <w:proofErr w:type="gramStart"/>
      <w:r>
        <w:rPr>
          <w:rFonts w:ascii="仿宋_GB2312" w:eastAsia="仿宋_GB2312" w:hint="eastAsia"/>
          <w:sz w:val="32"/>
          <w:szCs w:val="32"/>
        </w:rPr>
        <w:t>尊重非</w:t>
      </w:r>
      <w:proofErr w:type="gramEnd"/>
      <w:r>
        <w:rPr>
          <w:rFonts w:ascii="仿宋_GB2312" w:eastAsia="仿宋_GB2312" w:hint="eastAsia"/>
          <w:sz w:val="32"/>
          <w:szCs w:val="32"/>
        </w:rPr>
        <w:t>执业会员在职业领域和专业经历方面存在的差异，旨在制订非执业会员继续教育各相关主体在组织和管理，内容、形式与学时，确认等方面的程序框架，确保非执业会员能够获得高质量的继续教育，保持和提升专业胜任能力。</w:t>
      </w:r>
    </w:p>
    <w:p w:rsidR="00B1429E" w:rsidRDefault="00B1429E" w:rsidP="00B1429E">
      <w:pPr>
        <w:spacing w:line="600" w:lineRule="exact"/>
        <w:jc w:val="center"/>
        <w:rPr>
          <w:rFonts w:ascii="黑体" w:eastAsia="黑体" w:hAnsi="黑体" w:hint="eastAsia"/>
          <w:sz w:val="32"/>
          <w:szCs w:val="32"/>
        </w:rPr>
      </w:pPr>
      <w:r>
        <w:rPr>
          <w:rFonts w:ascii="黑体" w:eastAsia="黑体" w:hAnsi="黑体" w:hint="eastAsia"/>
          <w:sz w:val="32"/>
          <w:szCs w:val="32"/>
        </w:rPr>
        <w:t>第二章  继续教育的组织和管理</w:t>
      </w:r>
    </w:p>
    <w:p w:rsidR="00B1429E" w:rsidRDefault="00B1429E" w:rsidP="00B1429E">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第四条  非执业会员继续教育工作遵循属地原则。</w:t>
      </w:r>
    </w:p>
    <w:p w:rsidR="00B1429E" w:rsidRDefault="00B1429E" w:rsidP="00B1429E">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中注</w:t>
      </w:r>
      <w:proofErr w:type="gramStart"/>
      <w:r>
        <w:rPr>
          <w:rFonts w:ascii="仿宋_GB2312" w:eastAsia="仿宋_GB2312" w:hint="eastAsia"/>
          <w:sz w:val="32"/>
          <w:szCs w:val="32"/>
        </w:rPr>
        <w:t>协负责</w:t>
      </w:r>
      <w:proofErr w:type="gramEnd"/>
      <w:r>
        <w:rPr>
          <w:rFonts w:ascii="仿宋_GB2312" w:eastAsia="仿宋_GB2312" w:hint="eastAsia"/>
          <w:sz w:val="32"/>
          <w:szCs w:val="32"/>
        </w:rPr>
        <w:t>组织实施外国和港澳台地区非执业会员的</w:t>
      </w:r>
      <w:r>
        <w:rPr>
          <w:rFonts w:ascii="仿宋_GB2312" w:eastAsia="仿宋_GB2312" w:hint="eastAsia"/>
          <w:sz w:val="32"/>
          <w:szCs w:val="32"/>
        </w:rPr>
        <w:lastRenderedPageBreak/>
        <w:t>继续教育工作。</w:t>
      </w:r>
    </w:p>
    <w:p w:rsidR="00B1429E" w:rsidRDefault="00B1429E" w:rsidP="00B1429E">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地方注</w:t>
      </w:r>
      <w:proofErr w:type="gramStart"/>
      <w:r>
        <w:rPr>
          <w:rFonts w:ascii="仿宋_GB2312" w:eastAsia="仿宋_GB2312" w:hint="eastAsia"/>
          <w:sz w:val="32"/>
          <w:szCs w:val="32"/>
        </w:rPr>
        <w:t>协负责</w:t>
      </w:r>
      <w:proofErr w:type="gramEnd"/>
      <w:r>
        <w:rPr>
          <w:rFonts w:ascii="仿宋_GB2312" w:eastAsia="仿宋_GB2312" w:hint="eastAsia"/>
          <w:sz w:val="32"/>
          <w:szCs w:val="32"/>
        </w:rPr>
        <w:t>组织实施本地区非执业会员的继续教育工作。</w:t>
      </w:r>
    </w:p>
    <w:p w:rsidR="00B1429E" w:rsidRDefault="00B1429E" w:rsidP="00B1429E">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第五条  注册会计师协会认可的非执业会员继续教育包括：</w:t>
      </w:r>
    </w:p>
    <w:p w:rsidR="00B1429E" w:rsidRDefault="00B1429E" w:rsidP="00B1429E">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（一）中注协和地方注协开展的各种形式继续教育。</w:t>
      </w:r>
    </w:p>
    <w:p w:rsidR="00B1429E" w:rsidRDefault="00B1429E" w:rsidP="00B1429E">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（二）中注协和地方注</w:t>
      </w:r>
      <w:proofErr w:type="gramStart"/>
      <w:r>
        <w:rPr>
          <w:rFonts w:ascii="仿宋_GB2312" w:eastAsia="仿宋_GB2312" w:hint="eastAsia"/>
          <w:sz w:val="32"/>
          <w:szCs w:val="32"/>
        </w:rPr>
        <w:t>协委托</w:t>
      </w:r>
      <w:proofErr w:type="gramEnd"/>
      <w:r>
        <w:rPr>
          <w:rFonts w:ascii="仿宋_GB2312" w:eastAsia="仿宋_GB2312" w:hint="eastAsia"/>
          <w:sz w:val="32"/>
          <w:szCs w:val="32"/>
        </w:rPr>
        <w:t>培训机构开展的各种形式继续教育。</w:t>
      </w:r>
    </w:p>
    <w:p w:rsidR="00B1429E" w:rsidRDefault="00B1429E" w:rsidP="00B1429E">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（三）经中注协和地方注协认可的非执业会员所在单位开展的各种形式继续教育。</w:t>
      </w:r>
    </w:p>
    <w:p w:rsidR="00B1429E" w:rsidRDefault="00B1429E" w:rsidP="00B1429E">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（四）签订互认学时协议的职业会计组织开展的各种形式继续教育。</w:t>
      </w:r>
    </w:p>
    <w:p w:rsidR="00B1429E" w:rsidRDefault="00B1429E" w:rsidP="00B1429E">
      <w:pPr>
        <w:spacing w:line="600" w:lineRule="exact"/>
        <w:jc w:val="center"/>
        <w:rPr>
          <w:rFonts w:ascii="黑体" w:eastAsia="黑体" w:hAnsi="黑体" w:hint="eastAsia"/>
          <w:sz w:val="32"/>
          <w:szCs w:val="32"/>
        </w:rPr>
      </w:pPr>
      <w:r>
        <w:rPr>
          <w:rFonts w:ascii="黑体" w:eastAsia="黑体" w:hAnsi="黑体" w:hint="eastAsia"/>
          <w:sz w:val="32"/>
          <w:szCs w:val="32"/>
        </w:rPr>
        <w:t>第三章  继续教育的内容、形式与学时</w:t>
      </w:r>
    </w:p>
    <w:p w:rsidR="00B1429E" w:rsidRDefault="00B1429E" w:rsidP="00B1429E">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第六条  非执业会员继续教育的内容应当具备行业特色，体现职业素养、行业精神和行业发展前景，包括与保持和提升专业胜任能力相关的技术胜任能力、职业技能、职业价值观、道德与态度以及实务经历等。</w:t>
      </w:r>
    </w:p>
    <w:p w:rsidR="00B1429E" w:rsidRDefault="00B1429E" w:rsidP="00B1429E">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第七条  非执业会员继续教育形式包括投入法形式和产出法认可的其他形式。</w:t>
      </w:r>
    </w:p>
    <w:p w:rsidR="00B1429E" w:rsidRDefault="00B1429E" w:rsidP="00B1429E">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第八条  投入法的继续教育形式，是指非执业会员参加面授培训和网络录播培训。</w:t>
      </w:r>
    </w:p>
    <w:p w:rsidR="00B1429E" w:rsidRDefault="00B1429E" w:rsidP="00B1429E">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面授培训指注册会计师协会及其认可的相关机构举办的面授培训班（含在线直播培训）、专业论坛、研讨会等。</w:t>
      </w:r>
    </w:p>
    <w:p w:rsidR="00B1429E" w:rsidRDefault="00B1429E" w:rsidP="00B1429E">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网络录播培训是指注册会计师协会及其认可的网络培训平台提供的课程。</w:t>
      </w:r>
    </w:p>
    <w:p w:rsidR="00B1429E" w:rsidRDefault="00B1429E" w:rsidP="00B1429E">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非执业会员参加以上形式的继续教育，至少45分钟为一个学时，按照实际参加时间确认。</w:t>
      </w:r>
    </w:p>
    <w:p w:rsidR="00B1429E" w:rsidRDefault="00B1429E" w:rsidP="00B1429E">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第九条  产出法认可的其他形式是指与职业相关的专业活动及成果。</w:t>
      </w:r>
    </w:p>
    <w:p w:rsidR="00B1429E" w:rsidRDefault="00B1429E" w:rsidP="00B1429E">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认可的继续教育形式按下列标准确认学时：</w:t>
      </w:r>
    </w:p>
    <w:p w:rsidR="00B1429E" w:rsidRDefault="00B1429E" w:rsidP="00B1429E">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（一）担任中注协或地方注协认可的培训班授课人、专业论坛或研讨会的演讲人，可按实际授课或演讲时间的三倍折算学时，每年最多可确认24个学时。</w:t>
      </w:r>
    </w:p>
    <w:p w:rsidR="00B1429E" w:rsidRDefault="00B1429E" w:rsidP="00B1429E">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（二）参与行业专业工作的，可按实际参加时间确认学时，每年最多可确认24个学时。</w:t>
      </w:r>
    </w:p>
    <w:p w:rsidR="00B1429E" w:rsidRDefault="00B1429E" w:rsidP="00B1429E">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（三）公开出版相关专业著作、承担相关课题研究并结项，每项可折算12个学时，每年最多可确认24个学时；在核心刊物公开发表专业论文，每篇可折算8个学时，非核心期刊公开发表专业论文减半确认学时。</w:t>
      </w:r>
    </w:p>
    <w:p w:rsidR="00B1429E" w:rsidRDefault="00B1429E" w:rsidP="00B1429E">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（四）参加在职学位教育并取得学位的，当年可确认24个学时。</w:t>
      </w:r>
    </w:p>
    <w:p w:rsidR="00B1429E" w:rsidRDefault="00B1429E" w:rsidP="00B1429E">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（五）取得高级专业技术资格证书，或取得境外专业资格，当年可确认16个学时。</w:t>
      </w:r>
    </w:p>
    <w:p w:rsidR="00B1429E" w:rsidRDefault="00B1429E" w:rsidP="00B1429E">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（六）在高校担任导师且承担会计、审计相关学科教学任务，任职期间每年可确认24个学时。</w:t>
      </w:r>
    </w:p>
    <w:p w:rsidR="00B1429E" w:rsidRDefault="00B1429E" w:rsidP="00B1429E">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（七）制度中未明确的其他继续教育形式和学时，由中</w:t>
      </w:r>
      <w:r>
        <w:rPr>
          <w:rFonts w:ascii="仿宋_GB2312" w:eastAsia="仿宋_GB2312" w:hint="eastAsia"/>
          <w:sz w:val="32"/>
          <w:szCs w:val="32"/>
        </w:rPr>
        <w:lastRenderedPageBreak/>
        <w:t>注协或地方注协认定。其中，地方注协认定的，应当将其认定的其他继续教育形式及学时情况报中注协备案。</w:t>
      </w:r>
    </w:p>
    <w:p w:rsidR="00B1429E" w:rsidRDefault="00B1429E" w:rsidP="00B1429E">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参加本条所列继续教育的，应当填写学时确认申请表，连同有关证明材料一并提交所在地注协确认。</w:t>
      </w:r>
      <w:r>
        <w:rPr>
          <w:rFonts w:ascii="仿宋_GB2312" w:eastAsia="仿宋_GB2312" w:hAnsi="仿宋" w:hint="eastAsia"/>
          <w:sz w:val="32"/>
          <w:szCs w:val="32"/>
        </w:rPr>
        <w:t>同时申请多种形式的，可合并确认学时，每年最多确认24个学时。</w:t>
      </w:r>
    </w:p>
    <w:p w:rsidR="00B1429E" w:rsidRPr="00B1429E" w:rsidRDefault="00B1429E" w:rsidP="00B1429E">
      <w:pPr>
        <w:spacing w:line="600" w:lineRule="exact"/>
        <w:ind w:firstLineChars="200" w:firstLine="640"/>
        <w:rPr>
          <w:rFonts w:ascii="仿宋_GB2312" w:eastAsia="仿宋_GB2312" w:hint="eastAsia"/>
          <w:sz w:val="32"/>
          <w:szCs w:val="32"/>
          <w:u w:val="single"/>
        </w:rPr>
      </w:pPr>
      <w:r w:rsidRPr="00B1429E">
        <w:rPr>
          <w:rFonts w:ascii="仿宋_GB2312" w:eastAsia="仿宋_GB2312" w:hint="eastAsia"/>
          <w:sz w:val="32"/>
          <w:szCs w:val="32"/>
          <w:u w:val="single"/>
        </w:rPr>
        <w:t>第十条  非执业会员继续教育每年为一个周期，从1月1日起至当年12月31日止。非执业会员每年接受继续教育累积不得少于40个学时。本年度的继续教育学时仅在当年有效。</w:t>
      </w:r>
    </w:p>
    <w:p w:rsidR="00B1429E" w:rsidRDefault="00B1429E" w:rsidP="00B1429E">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投入法认可的继续教育，每个周期不少于16个学时。</w:t>
      </w:r>
    </w:p>
    <w:p w:rsidR="00B1429E" w:rsidRPr="00B1429E" w:rsidRDefault="00B1429E" w:rsidP="00B1429E">
      <w:pPr>
        <w:spacing w:line="600" w:lineRule="exact"/>
        <w:ind w:firstLineChars="200" w:firstLine="640"/>
        <w:rPr>
          <w:rFonts w:ascii="仿宋_GB2312" w:eastAsia="仿宋_GB2312" w:hint="eastAsia"/>
          <w:sz w:val="32"/>
          <w:szCs w:val="32"/>
          <w:u w:val="single"/>
        </w:rPr>
      </w:pPr>
      <w:r w:rsidRPr="00B1429E">
        <w:rPr>
          <w:rFonts w:ascii="仿宋_GB2312" w:eastAsia="仿宋_GB2312" w:hint="eastAsia"/>
          <w:sz w:val="32"/>
          <w:szCs w:val="32"/>
          <w:u w:val="single"/>
        </w:rPr>
        <w:t>第十一条  存在下列情形之一的，经地方注协批准，当年学时</w:t>
      </w:r>
      <w:r w:rsidRPr="00B1429E">
        <w:rPr>
          <w:rFonts w:ascii="仿宋_GB2312" w:eastAsia="仿宋_GB2312" w:hint="eastAsia"/>
          <w:b/>
          <w:sz w:val="32"/>
          <w:szCs w:val="32"/>
          <w:u w:val="single"/>
        </w:rPr>
        <w:t>减半</w:t>
      </w:r>
      <w:r w:rsidRPr="00B1429E">
        <w:rPr>
          <w:rFonts w:ascii="仿宋_GB2312" w:eastAsia="仿宋_GB2312" w:hint="eastAsia"/>
          <w:sz w:val="32"/>
          <w:szCs w:val="32"/>
          <w:u w:val="single"/>
        </w:rPr>
        <w:t>。</w:t>
      </w:r>
      <w:bookmarkStart w:id="0" w:name="_GoBack"/>
      <w:bookmarkEnd w:id="0"/>
    </w:p>
    <w:p w:rsidR="00B1429E" w:rsidRDefault="00B1429E" w:rsidP="00B1429E">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（一）生育休产假的。</w:t>
      </w:r>
    </w:p>
    <w:p w:rsidR="00B1429E" w:rsidRDefault="00B1429E" w:rsidP="00B1429E">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（二）休病假半年以上的。</w:t>
      </w:r>
    </w:p>
    <w:p w:rsidR="00B1429E" w:rsidRDefault="00B1429E" w:rsidP="00B1429E">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（三）7月1日之后新入会的。</w:t>
      </w:r>
    </w:p>
    <w:p w:rsidR="00B1429E" w:rsidRDefault="00B1429E" w:rsidP="00B1429E">
      <w:pPr>
        <w:spacing w:line="600" w:lineRule="exact"/>
        <w:jc w:val="center"/>
        <w:rPr>
          <w:rFonts w:ascii="黑体" w:eastAsia="黑体" w:hAnsi="黑体" w:hint="eastAsia"/>
          <w:sz w:val="32"/>
          <w:szCs w:val="32"/>
        </w:rPr>
      </w:pPr>
      <w:r>
        <w:rPr>
          <w:rFonts w:ascii="黑体" w:eastAsia="黑体" w:hAnsi="黑体" w:hint="eastAsia"/>
          <w:sz w:val="32"/>
          <w:szCs w:val="32"/>
        </w:rPr>
        <w:t>第四章  继续教育学时的确认</w:t>
      </w:r>
    </w:p>
    <w:p w:rsidR="00B1429E" w:rsidRDefault="00B1429E" w:rsidP="00B1429E">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第十二条  中注</w:t>
      </w:r>
      <w:proofErr w:type="gramStart"/>
      <w:r>
        <w:rPr>
          <w:rFonts w:ascii="仿宋_GB2312" w:eastAsia="仿宋_GB2312" w:hint="eastAsia"/>
          <w:sz w:val="32"/>
          <w:szCs w:val="32"/>
        </w:rPr>
        <w:t>协负责</w:t>
      </w:r>
      <w:proofErr w:type="gramEnd"/>
      <w:r>
        <w:rPr>
          <w:rFonts w:ascii="仿宋_GB2312" w:eastAsia="仿宋_GB2312" w:hint="eastAsia"/>
          <w:sz w:val="32"/>
          <w:szCs w:val="32"/>
        </w:rPr>
        <w:t>确认和登记外国和港澳台地区非执业会员继续教育学时。</w:t>
      </w:r>
    </w:p>
    <w:p w:rsidR="00B1429E" w:rsidRDefault="00B1429E" w:rsidP="00B1429E">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地方注</w:t>
      </w:r>
      <w:proofErr w:type="gramStart"/>
      <w:r>
        <w:rPr>
          <w:rFonts w:ascii="仿宋_GB2312" w:eastAsia="仿宋_GB2312" w:hint="eastAsia"/>
          <w:sz w:val="32"/>
          <w:szCs w:val="32"/>
        </w:rPr>
        <w:t>协负责</w:t>
      </w:r>
      <w:proofErr w:type="gramEnd"/>
      <w:r>
        <w:rPr>
          <w:rFonts w:ascii="仿宋_GB2312" w:eastAsia="仿宋_GB2312" w:hint="eastAsia"/>
          <w:sz w:val="32"/>
          <w:szCs w:val="32"/>
        </w:rPr>
        <w:t>确认和登记本地区非执业会员继续教育学时。</w:t>
      </w:r>
    </w:p>
    <w:p w:rsidR="00B1429E" w:rsidRDefault="00B1429E" w:rsidP="00B1429E">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第十三条  非执业会员应将继续教育的证明文件及相关资料妥善保留，备查。</w:t>
      </w:r>
    </w:p>
    <w:p w:rsidR="00B1429E" w:rsidRDefault="00B1429E" w:rsidP="00B1429E">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第十四条  地方注协根据委托培训机构提供的学时情</w:t>
      </w:r>
      <w:r>
        <w:rPr>
          <w:rFonts w:ascii="仿宋_GB2312" w:eastAsia="仿宋_GB2312" w:hint="eastAsia"/>
          <w:sz w:val="32"/>
          <w:szCs w:val="32"/>
        </w:rPr>
        <w:lastRenderedPageBreak/>
        <w:t>况、非执业会员申报学时情况进行汇总、确认。</w:t>
      </w:r>
    </w:p>
    <w:p w:rsidR="00B1429E" w:rsidRDefault="00B1429E" w:rsidP="00B1429E">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第十五条  中注协和地方</w:t>
      </w:r>
      <w:proofErr w:type="gramStart"/>
      <w:r>
        <w:rPr>
          <w:rFonts w:ascii="仿宋_GB2312" w:eastAsia="仿宋_GB2312" w:hint="eastAsia"/>
          <w:sz w:val="32"/>
          <w:szCs w:val="32"/>
        </w:rPr>
        <w:t>注协定期</w:t>
      </w:r>
      <w:proofErr w:type="gramEnd"/>
      <w:r>
        <w:rPr>
          <w:rFonts w:ascii="仿宋_GB2312" w:eastAsia="仿宋_GB2312" w:hint="eastAsia"/>
          <w:sz w:val="32"/>
          <w:szCs w:val="32"/>
        </w:rPr>
        <w:t>按比例对非执业会员继续教育完成情况组织抽查。</w:t>
      </w:r>
    </w:p>
    <w:p w:rsidR="00B1429E" w:rsidRDefault="00B1429E" w:rsidP="00B1429E">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第十六条  转会的非执业会员，转出地方注</w:t>
      </w:r>
      <w:proofErr w:type="gramStart"/>
      <w:r>
        <w:rPr>
          <w:rFonts w:ascii="仿宋_GB2312" w:eastAsia="仿宋_GB2312" w:hint="eastAsia"/>
          <w:sz w:val="32"/>
          <w:szCs w:val="32"/>
        </w:rPr>
        <w:t>协已经</w:t>
      </w:r>
      <w:proofErr w:type="gramEnd"/>
      <w:r>
        <w:rPr>
          <w:rFonts w:ascii="仿宋_GB2312" w:eastAsia="仿宋_GB2312" w:hint="eastAsia"/>
          <w:sz w:val="32"/>
          <w:szCs w:val="32"/>
        </w:rPr>
        <w:t>确认的继续教育学时，转入地方注</w:t>
      </w:r>
      <w:proofErr w:type="gramStart"/>
      <w:r>
        <w:rPr>
          <w:rFonts w:ascii="仿宋_GB2312" w:eastAsia="仿宋_GB2312" w:hint="eastAsia"/>
          <w:sz w:val="32"/>
          <w:szCs w:val="32"/>
        </w:rPr>
        <w:t>协应当</w:t>
      </w:r>
      <w:proofErr w:type="gramEnd"/>
      <w:r>
        <w:rPr>
          <w:rFonts w:ascii="仿宋_GB2312" w:eastAsia="仿宋_GB2312" w:hint="eastAsia"/>
          <w:sz w:val="32"/>
          <w:szCs w:val="32"/>
        </w:rPr>
        <w:t>予以认可。</w:t>
      </w:r>
    </w:p>
    <w:p w:rsidR="00B1429E" w:rsidRDefault="00B1429E" w:rsidP="00B1429E">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第十七条  对未完成继续教育学时的非执业会员，由所属协会按照《中国注册会计师协会非执业会员登记办法》有关规定处理。</w:t>
      </w:r>
    </w:p>
    <w:p w:rsidR="00B1429E" w:rsidRDefault="00B1429E" w:rsidP="00B1429E">
      <w:pPr>
        <w:spacing w:line="600" w:lineRule="exact"/>
        <w:jc w:val="center"/>
        <w:rPr>
          <w:rFonts w:ascii="黑体" w:eastAsia="黑体" w:hAnsi="黑体" w:hint="eastAsia"/>
          <w:sz w:val="32"/>
          <w:szCs w:val="32"/>
        </w:rPr>
      </w:pPr>
      <w:r>
        <w:rPr>
          <w:rFonts w:ascii="黑体" w:eastAsia="黑体" w:hAnsi="黑体" w:hint="eastAsia"/>
          <w:sz w:val="32"/>
          <w:szCs w:val="32"/>
        </w:rPr>
        <w:t>第五章  附则</w:t>
      </w:r>
    </w:p>
    <w:p w:rsidR="00B1429E" w:rsidRDefault="00B1429E" w:rsidP="00B1429E">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第十八条  本办法自2022年1月1日起施行。2010年11月23日发布的《中国注册会计师协会非执业会员继续教育暂行办法》同时废止。</w:t>
      </w:r>
    </w:p>
    <w:p w:rsidR="00B1429E" w:rsidRDefault="00B1429E" w:rsidP="00B1429E">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第十九条  各地</w:t>
      </w:r>
      <w:proofErr w:type="gramStart"/>
      <w:r>
        <w:rPr>
          <w:rFonts w:ascii="仿宋_GB2312" w:eastAsia="仿宋_GB2312" w:hint="eastAsia"/>
          <w:sz w:val="32"/>
          <w:szCs w:val="32"/>
        </w:rPr>
        <w:t>方注协可以</w:t>
      </w:r>
      <w:proofErr w:type="gramEnd"/>
      <w:r>
        <w:rPr>
          <w:rFonts w:ascii="仿宋_GB2312" w:eastAsia="仿宋_GB2312" w:hint="eastAsia"/>
          <w:sz w:val="32"/>
          <w:szCs w:val="32"/>
        </w:rPr>
        <w:t>参照本办法，根据本地区实际情况，制定本地区非执业会员继续教育实施办法或实施细则。</w:t>
      </w:r>
    </w:p>
    <w:p w:rsidR="00B1429E" w:rsidRDefault="00B1429E" w:rsidP="00B1429E">
      <w:pPr>
        <w:widowControl/>
        <w:jc w:val="left"/>
        <w:rPr>
          <w:rFonts w:ascii="仿宋_GB2312" w:eastAsia="仿宋_GB2312" w:hint="eastAsia"/>
          <w:sz w:val="32"/>
          <w:szCs w:val="32"/>
        </w:rPr>
      </w:pPr>
      <w:r>
        <w:rPr>
          <w:rFonts w:ascii="仿宋_GB2312" w:eastAsia="仿宋_GB2312" w:hint="eastAsia"/>
          <w:kern w:val="0"/>
          <w:sz w:val="32"/>
          <w:szCs w:val="32"/>
        </w:rPr>
        <w:br w:type="page"/>
      </w:r>
    </w:p>
    <w:p w:rsidR="00B1429E" w:rsidRDefault="00B1429E" w:rsidP="00B1429E">
      <w:pPr>
        <w:adjustRightInd w:val="0"/>
        <w:snapToGrid w:val="0"/>
        <w:spacing w:line="560" w:lineRule="atLeast"/>
        <w:rPr>
          <w:rFonts w:ascii="仿宋_GB2312" w:eastAsia="仿宋_GB2312" w:hint="eastAsia"/>
          <w:b/>
          <w:bCs/>
          <w:sz w:val="28"/>
        </w:rPr>
      </w:pPr>
      <w:r>
        <w:rPr>
          <w:rFonts w:ascii="仿宋_GB2312" w:eastAsia="仿宋_GB2312" w:hint="eastAsia"/>
          <w:b/>
          <w:bCs/>
          <w:sz w:val="28"/>
        </w:rPr>
        <w:lastRenderedPageBreak/>
        <w:t>附表1</w:t>
      </w:r>
    </w:p>
    <w:p w:rsidR="00B1429E" w:rsidRDefault="00B1429E" w:rsidP="00B1429E">
      <w:pPr>
        <w:jc w:val="center"/>
        <w:rPr>
          <w:rFonts w:ascii="宋体" w:eastAsia="宋体" w:hAnsi="宋体" w:hint="eastAsia"/>
          <w:b/>
          <w:bCs/>
          <w:sz w:val="32"/>
          <w:szCs w:val="32"/>
        </w:rPr>
      </w:pPr>
      <w:r>
        <w:rPr>
          <w:rFonts w:ascii="宋体" w:hAnsi="宋体" w:hint="eastAsia"/>
          <w:b/>
          <w:bCs/>
          <w:sz w:val="32"/>
          <w:szCs w:val="32"/>
        </w:rPr>
        <w:t>中国注册会计师协会非执业会员继续教育</w:t>
      </w:r>
    </w:p>
    <w:p w:rsidR="00B1429E" w:rsidRDefault="00B1429E" w:rsidP="00B1429E">
      <w:pPr>
        <w:jc w:val="center"/>
        <w:rPr>
          <w:rFonts w:ascii="宋体" w:hAnsi="宋体" w:hint="eastAsia"/>
          <w:b/>
          <w:bCs/>
          <w:sz w:val="32"/>
          <w:szCs w:val="32"/>
        </w:rPr>
      </w:pPr>
      <w:r>
        <w:rPr>
          <w:rFonts w:ascii="宋体" w:hAnsi="宋体" w:hint="eastAsia"/>
          <w:b/>
          <w:bCs/>
          <w:sz w:val="32"/>
          <w:szCs w:val="32"/>
        </w:rPr>
        <w:t>学时证明表（个人）</w:t>
      </w:r>
    </w:p>
    <w:tbl>
      <w:tblPr>
        <w:tblStyle w:val="a3"/>
        <w:tblW w:w="9814" w:type="dxa"/>
        <w:jc w:val="center"/>
        <w:tblInd w:w="-445" w:type="dxa"/>
        <w:tblLook w:val="01E0" w:firstRow="1" w:lastRow="1" w:firstColumn="1" w:lastColumn="1" w:noHBand="0" w:noVBand="0"/>
      </w:tblPr>
      <w:tblGrid>
        <w:gridCol w:w="1444"/>
        <w:gridCol w:w="1036"/>
        <w:gridCol w:w="968"/>
        <w:gridCol w:w="567"/>
        <w:gridCol w:w="1417"/>
        <w:gridCol w:w="1446"/>
        <w:gridCol w:w="822"/>
        <w:gridCol w:w="529"/>
        <w:gridCol w:w="1585"/>
      </w:tblGrid>
      <w:tr w:rsidR="00B1429E" w:rsidTr="00B1429E">
        <w:trPr>
          <w:trHeight w:val="388"/>
          <w:jc w:val="center"/>
        </w:trPr>
        <w:tc>
          <w:tcPr>
            <w:tcW w:w="1444" w:type="dxa"/>
            <w:tcBorders>
              <w:top w:val="single" w:sz="4" w:space="0" w:color="auto"/>
              <w:left w:val="single" w:sz="4" w:space="0" w:color="auto"/>
              <w:bottom w:val="single" w:sz="4" w:space="0" w:color="auto"/>
              <w:right w:val="single" w:sz="4" w:space="0" w:color="auto"/>
            </w:tcBorders>
            <w:vAlign w:val="center"/>
            <w:hideMark/>
          </w:tcPr>
          <w:p w:rsidR="00B1429E" w:rsidRDefault="00B1429E">
            <w:pPr>
              <w:spacing w:line="540" w:lineRule="exact"/>
              <w:jc w:val="center"/>
              <w:rPr>
                <w:rFonts w:ascii="仿宋_GB2312" w:eastAsia="仿宋_GB2312" w:hAnsi="宋体"/>
                <w:bCs/>
                <w:sz w:val="28"/>
                <w:szCs w:val="28"/>
              </w:rPr>
            </w:pPr>
            <w:r>
              <w:rPr>
                <w:rFonts w:ascii="仿宋_GB2312" w:eastAsia="仿宋_GB2312" w:hAnsi="宋体" w:hint="eastAsia"/>
                <w:bCs/>
                <w:sz w:val="28"/>
                <w:szCs w:val="28"/>
              </w:rPr>
              <w:t>姓 名</w:t>
            </w:r>
          </w:p>
        </w:tc>
        <w:tc>
          <w:tcPr>
            <w:tcW w:w="1036" w:type="dxa"/>
            <w:tcBorders>
              <w:top w:val="single" w:sz="4" w:space="0" w:color="auto"/>
              <w:left w:val="single" w:sz="4" w:space="0" w:color="auto"/>
              <w:bottom w:val="single" w:sz="4" w:space="0" w:color="auto"/>
              <w:right w:val="single" w:sz="4" w:space="0" w:color="auto"/>
            </w:tcBorders>
            <w:vAlign w:val="center"/>
          </w:tcPr>
          <w:p w:rsidR="00B1429E" w:rsidRDefault="00B1429E">
            <w:pPr>
              <w:spacing w:line="540" w:lineRule="exact"/>
              <w:jc w:val="center"/>
              <w:rPr>
                <w:rFonts w:ascii="仿宋_GB2312" w:eastAsia="仿宋_GB2312" w:hAnsi="宋体"/>
                <w:bCs/>
                <w:kern w:val="2"/>
                <w:sz w:val="28"/>
                <w:szCs w:val="28"/>
              </w:rPr>
            </w:pPr>
          </w:p>
        </w:tc>
        <w:tc>
          <w:tcPr>
            <w:tcW w:w="968" w:type="dxa"/>
            <w:tcBorders>
              <w:top w:val="single" w:sz="4" w:space="0" w:color="auto"/>
              <w:left w:val="single" w:sz="4" w:space="0" w:color="auto"/>
              <w:bottom w:val="single" w:sz="4" w:space="0" w:color="auto"/>
              <w:right w:val="single" w:sz="4" w:space="0" w:color="auto"/>
            </w:tcBorders>
            <w:vAlign w:val="center"/>
            <w:hideMark/>
          </w:tcPr>
          <w:p w:rsidR="00B1429E" w:rsidRDefault="00B1429E">
            <w:pPr>
              <w:spacing w:line="540" w:lineRule="exact"/>
              <w:jc w:val="center"/>
              <w:rPr>
                <w:rFonts w:ascii="仿宋_GB2312" w:eastAsia="仿宋_GB2312" w:hAnsi="宋体"/>
                <w:bCs/>
                <w:sz w:val="28"/>
                <w:szCs w:val="28"/>
              </w:rPr>
            </w:pPr>
            <w:r>
              <w:rPr>
                <w:rFonts w:ascii="仿宋_GB2312" w:eastAsia="仿宋_GB2312" w:hAnsi="宋体" w:hint="eastAsia"/>
                <w:bCs/>
                <w:sz w:val="28"/>
                <w:szCs w:val="28"/>
              </w:rPr>
              <w:t>性 别</w:t>
            </w:r>
          </w:p>
        </w:tc>
        <w:tc>
          <w:tcPr>
            <w:tcW w:w="567" w:type="dxa"/>
            <w:tcBorders>
              <w:top w:val="single" w:sz="4" w:space="0" w:color="auto"/>
              <w:left w:val="single" w:sz="4" w:space="0" w:color="auto"/>
              <w:bottom w:val="single" w:sz="4" w:space="0" w:color="auto"/>
              <w:right w:val="single" w:sz="4" w:space="0" w:color="auto"/>
            </w:tcBorders>
            <w:vAlign w:val="center"/>
          </w:tcPr>
          <w:p w:rsidR="00B1429E" w:rsidRDefault="00B1429E">
            <w:pPr>
              <w:spacing w:line="540" w:lineRule="exact"/>
              <w:jc w:val="center"/>
              <w:rPr>
                <w:rFonts w:ascii="仿宋_GB2312" w:eastAsia="仿宋_GB2312" w:hAnsi="宋体"/>
                <w:bCs/>
                <w:kern w:val="2"/>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B1429E" w:rsidRDefault="00B1429E">
            <w:pPr>
              <w:spacing w:line="540" w:lineRule="exact"/>
              <w:jc w:val="center"/>
              <w:rPr>
                <w:rFonts w:ascii="仿宋_GB2312" w:eastAsia="仿宋_GB2312" w:hAnsi="宋体"/>
                <w:bCs/>
                <w:sz w:val="28"/>
                <w:szCs w:val="28"/>
              </w:rPr>
            </w:pPr>
            <w:r>
              <w:rPr>
                <w:rFonts w:ascii="仿宋_GB2312" w:eastAsia="仿宋_GB2312" w:hAnsi="宋体" w:hint="eastAsia"/>
                <w:bCs/>
                <w:sz w:val="28"/>
                <w:szCs w:val="28"/>
              </w:rPr>
              <w:t>出生年月</w:t>
            </w:r>
          </w:p>
        </w:tc>
        <w:tc>
          <w:tcPr>
            <w:tcW w:w="1446" w:type="dxa"/>
            <w:tcBorders>
              <w:top w:val="single" w:sz="4" w:space="0" w:color="auto"/>
              <w:left w:val="single" w:sz="4" w:space="0" w:color="auto"/>
              <w:bottom w:val="single" w:sz="4" w:space="0" w:color="auto"/>
              <w:right w:val="single" w:sz="4" w:space="0" w:color="auto"/>
            </w:tcBorders>
            <w:vAlign w:val="center"/>
            <w:hideMark/>
          </w:tcPr>
          <w:p w:rsidR="00B1429E" w:rsidRDefault="00B1429E"/>
        </w:tc>
        <w:tc>
          <w:tcPr>
            <w:tcW w:w="1351" w:type="dxa"/>
            <w:gridSpan w:val="2"/>
            <w:tcBorders>
              <w:top w:val="single" w:sz="4" w:space="0" w:color="auto"/>
              <w:left w:val="single" w:sz="4" w:space="0" w:color="auto"/>
              <w:bottom w:val="single" w:sz="4" w:space="0" w:color="auto"/>
              <w:right w:val="single" w:sz="4" w:space="0" w:color="auto"/>
            </w:tcBorders>
            <w:vAlign w:val="center"/>
            <w:hideMark/>
          </w:tcPr>
          <w:p w:rsidR="00B1429E" w:rsidRDefault="00B1429E">
            <w:pPr>
              <w:spacing w:line="540" w:lineRule="exact"/>
              <w:jc w:val="center"/>
              <w:rPr>
                <w:rFonts w:ascii="仿宋_GB2312" w:eastAsia="仿宋_GB2312" w:hAnsi="宋体"/>
                <w:bCs/>
                <w:sz w:val="28"/>
                <w:szCs w:val="28"/>
              </w:rPr>
            </w:pPr>
            <w:r>
              <w:rPr>
                <w:rFonts w:ascii="仿宋_GB2312" w:eastAsia="仿宋_GB2312" w:hAnsi="宋体" w:hint="eastAsia"/>
                <w:bCs/>
                <w:sz w:val="28"/>
                <w:szCs w:val="28"/>
              </w:rPr>
              <w:t>会员编号</w:t>
            </w:r>
          </w:p>
        </w:tc>
        <w:tc>
          <w:tcPr>
            <w:tcW w:w="1585" w:type="dxa"/>
            <w:tcBorders>
              <w:top w:val="single" w:sz="4" w:space="0" w:color="auto"/>
              <w:left w:val="single" w:sz="4" w:space="0" w:color="auto"/>
              <w:bottom w:val="single" w:sz="4" w:space="0" w:color="auto"/>
              <w:right w:val="single" w:sz="4" w:space="0" w:color="auto"/>
            </w:tcBorders>
            <w:vAlign w:val="center"/>
          </w:tcPr>
          <w:p w:rsidR="00B1429E" w:rsidRDefault="00B1429E">
            <w:pPr>
              <w:spacing w:line="540" w:lineRule="exact"/>
              <w:jc w:val="center"/>
              <w:rPr>
                <w:rFonts w:ascii="仿宋_GB2312" w:eastAsia="仿宋_GB2312" w:hAnsi="宋体"/>
                <w:bCs/>
                <w:kern w:val="2"/>
                <w:sz w:val="28"/>
                <w:szCs w:val="28"/>
              </w:rPr>
            </w:pPr>
          </w:p>
        </w:tc>
      </w:tr>
      <w:tr w:rsidR="00B1429E" w:rsidTr="00B1429E">
        <w:trPr>
          <w:trHeight w:val="408"/>
          <w:jc w:val="center"/>
        </w:trPr>
        <w:tc>
          <w:tcPr>
            <w:tcW w:w="1444" w:type="dxa"/>
            <w:tcBorders>
              <w:top w:val="single" w:sz="4" w:space="0" w:color="auto"/>
              <w:left w:val="single" w:sz="4" w:space="0" w:color="auto"/>
              <w:bottom w:val="single" w:sz="4" w:space="0" w:color="auto"/>
              <w:right w:val="single" w:sz="4" w:space="0" w:color="auto"/>
            </w:tcBorders>
            <w:vAlign w:val="center"/>
            <w:hideMark/>
          </w:tcPr>
          <w:p w:rsidR="00B1429E" w:rsidRDefault="00B1429E">
            <w:pPr>
              <w:spacing w:line="540" w:lineRule="exact"/>
              <w:jc w:val="center"/>
              <w:rPr>
                <w:rFonts w:ascii="仿宋_GB2312" w:eastAsia="仿宋_GB2312" w:hAnsi="宋体"/>
                <w:bCs/>
                <w:sz w:val="28"/>
                <w:szCs w:val="28"/>
              </w:rPr>
            </w:pPr>
            <w:r>
              <w:rPr>
                <w:rFonts w:ascii="仿宋_GB2312" w:eastAsia="仿宋_GB2312" w:hAnsi="宋体" w:hint="eastAsia"/>
                <w:bCs/>
                <w:sz w:val="28"/>
                <w:szCs w:val="28"/>
              </w:rPr>
              <w:t>所属协会</w:t>
            </w:r>
          </w:p>
        </w:tc>
        <w:tc>
          <w:tcPr>
            <w:tcW w:w="2571" w:type="dxa"/>
            <w:gridSpan w:val="3"/>
            <w:tcBorders>
              <w:top w:val="single" w:sz="4" w:space="0" w:color="auto"/>
              <w:left w:val="single" w:sz="4" w:space="0" w:color="auto"/>
              <w:bottom w:val="single" w:sz="4" w:space="0" w:color="auto"/>
              <w:right w:val="single" w:sz="4" w:space="0" w:color="auto"/>
            </w:tcBorders>
            <w:vAlign w:val="center"/>
          </w:tcPr>
          <w:p w:rsidR="00B1429E" w:rsidRDefault="00B1429E">
            <w:pPr>
              <w:spacing w:line="540" w:lineRule="exact"/>
              <w:jc w:val="center"/>
              <w:rPr>
                <w:rFonts w:ascii="仿宋_GB2312" w:eastAsia="仿宋_GB2312" w:hAnsi="宋体"/>
                <w:bCs/>
                <w:kern w:val="2"/>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B1429E" w:rsidRDefault="00B1429E">
            <w:pPr>
              <w:spacing w:line="540" w:lineRule="exact"/>
              <w:jc w:val="center"/>
              <w:rPr>
                <w:rFonts w:ascii="仿宋_GB2312" w:eastAsia="仿宋_GB2312" w:hAnsi="宋体"/>
                <w:bCs/>
                <w:sz w:val="28"/>
                <w:szCs w:val="28"/>
              </w:rPr>
            </w:pPr>
            <w:r>
              <w:rPr>
                <w:rFonts w:ascii="仿宋_GB2312" w:eastAsia="仿宋_GB2312" w:hAnsi="宋体" w:hint="eastAsia"/>
                <w:bCs/>
                <w:sz w:val="28"/>
                <w:szCs w:val="28"/>
              </w:rPr>
              <w:t>所在单位</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B1429E" w:rsidRDefault="00B1429E">
            <w:pPr>
              <w:spacing w:line="540" w:lineRule="exact"/>
              <w:jc w:val="center"/>
              <w:rPr>
                <w:rFonts w:ascii="仿宋_GB2312" w:eastAsia="仿宋_GB2312" w:hAnsi="宋体"/>
                <w:bCs/>
                <w:kern w:val="2"/>
                <w:sz w:val="28"/>
                <w:szCs w:val="28"/>
              </w:rPr>
            </w:pPr>
          </w:p>
        </w:tc>
      </w:tr>
      <w:tr w:rsidR="00B1429E" w:rsidTr="00B1429E">
        <w:trPr>
          <w:trHeight w:val="408"/>
          <w:jc w:val="center"/>
        </w:trPr>
        <w:tc>
          <w:tcPr>
            <w:tcW w:w="1444" w:type="dxa"/>
            <w:tcBorders>
              <w:top w:val="single" w:sz="4" w:space="0" w:color="auto"/>
              <w:left w:val="single" w:sz="4" w:space="0" w:color="auto"/>
              <w:bottom w:val="single" w:sz="4" w:space="0" w:color="auto"/>
              <w:right w:val="single" w:sz="4" w:space="0" w:color="auto"/>
            </w:tcBorders>
            <w:vAlign w:val="center"/>
            <w:hideMark/>
          </w:tcPr>
          <w:p w:rsidR="00B1429E" w:rsidRDefault="00B1429E">
            <w:pPr>
              <w:spacing w:line="540" w:lineRule="exact"/>
              <w:jc w:val="center"/>
              <w:rPr>
                <w:rFonts w:ascii="仿宋_GB2312" w:eastAsia="仿宋_GB2312" w:hAnsi="宋体"/>
                <w:bCs/>
                <w:sz w:val="28"/>
                <w:szCs w:val="28"/>
              </w:rPr>
            </w:pPr>
            <w:r>
              <w:rPr>
                <w:rFonts w:ascii="仿宋_GB2312" w:eastAsia="仿宋_GB2312" w:hAnsi="宋体" w:hint="eastAsia"/>
                <w:bCs/>
                <w:sz w:val="28"/>
                <w:szCs w:val="28"/>
              </w:rPr>
              <w:t>联系电话</w:t>
            </w:r>
          </w:p>
        </w:tc>
        <w:tc>
          <w:tcPr>
            <w:tcW w:w="2571" w:type="dxa"/>
            <w:gridSpan w:val="3"/>
            <w:tcBorders>
              <w:top w:val="single" w:sz="4" w:space="0" w:color="auto"/>
              <w:left w:val="single" w:sz="4" w:space="0" w:color="auto"/>
              <w:bottom w:val="single" w:sz="4" w:space="0" w:color="auto"/>
              <w:right w:val="single" w:sz="4" w:space="0" w:color="auto"/>
            </w:tcBorders>
            <w:vAlign w:val="center"/>
          </w:tcPr>
          <w:p w:rsidR="00B1429E" w:rsidRDefault="00B1429E">
            <w:pPr>
              <w:spacing w:line="540" w:lineRule="exact"/>
              <w:jc w:val="center"/>
              <w:rPr>
                <w:rFonts w:ascii="仿宋_GB2312" w:eastAsia="仿宋_GB2312" w:hAnsi="宋体"/>
                <w:bCs/>
                <w:kern w:val="2"/>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B1429E" w:rsidRDefault="00B1429E">
            <w:pPr>
              <w:spacing w:line="540" w:lineRule="exact"/>
              <w:jc w:val="center"/>
              <w:rPr>
                <w:rFonts w:ascii="仿宋_GB2312" w:eastAsia="仿宋_GB2312" w:hAnsi="宋体"/>
                <w:bCs/>
                <w:sz w:val="28"/>
                <w:szCs w:val="28"/>
              </w:rPr>
            </w:pPr>
            <w:r>
              <w:rPr>
                <w:rFonts w:ascii="仿宋_GB2312" w:eastAsia="仿宋_GB2312" w:hAnsi="宋体" w:hint="eastAsia"/>
                <w:bCs/>
                <w:sz w:val="28"/>
                <w:szCs w:val="28"/>
              </w:rPr>
              <w:t>联系地址</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B1429E" w:rsidRDefault="00B1429E">
            <w:pPr>
              <w:spacing w:line="540" w:lineRule="exact"/>
              <w:jc w:val="center"/>
              <w:rPr>
                <w:rFonts w:ascii="仿宋_GB2312" w:eastAsia="仿宋_GB2312" w:hAnsi="宋体"/>
                <w:bCs/>
                <w:kern w:val="2"/>
                <w:sz w:val="28"/>
                <w:szCs w:val="28"/>
              </w:rPr>
            </w:pPr>
          </w:p>
        </w:tc>
      </w:tr>
      <w:tr w:rsidR="00B1429E" w:rsidTr="00B1429E">
        <w:trPr>
          <w:trHeight w:val="387"/>
          <w:jc w:val="center"/>
        </w:trPr>
        <w:tc>
          <w:tcPr>
            <w:tcW w:w="2480" w:type="dxa"/>
            <w:gridSpan w:val="2"/>
            <w:tcBorders>
              <w:top w:val="single" w:sz="4" w:space="0" w:color="auto"/>
              <w:left w:val="single" w:sz="4" w:space="0" w:color="auto"/>
              <w:bottom w:val="single" w:sz="4" w:space="0" w:color="auto"/>
              <w:right w:val="single" w:sz="4" w:space="0" w:color="auto"/>
            </w:tcBorders>
            <w:hideMark/>
          </w:tcPr>
          <w:p w:rsidR="00B1429E" w:rsidRDefault="00B1429E">
            <w:pPr>
              <w:spacing w:line="540" w:lineRule="exact"/>
              <w:jc w:val="center"/>
              <w:rPr>
                <w:rFonts w:ascii="仿宋_GB2312" w:eastAsia="仿宋_GB2312" w:hAnsi="宋体"/>
                <w:bCs/>
                <w:sz w:val="28"/>
                <w:szCs w:val="28"/>
              </w:rPr>
            </w:pPr>
            <w:r>
              <w:rPr>
                <w:rFonts w:ascii="仿宋_GB2312" w:eastAsia="仿宋_GB2312" w:hAnsi="宋体" w:hint="eastAsia"/>
                <w:bCs/>
                <w:sz w:val="28"/>
                <w:szCs w:val="28"/>
              </w:rPr>
              <w:t>主办方</w:t>
            </w:r>
          </w:p>
        </w:tc>
        <w:tc>
          <w:tcPr>
            <w:tcW w:w="2952" w:type="dxa"/>
            <w:gridSpan w:val="3"/>
            <w:tcBorders>
              <w:top w:val="single" w:sz="4" w:space="0" w:color="auto"/>
              <w:left w:val="single" w:sz="4" w:space="0" w:color="auto"/>
              <w:bottom w:val="single" w:sz="4" w:space="0" w:color="auto"/>
              <w:right w:val="single" w:sz="4" w:space="0" w:color="auto"/>
            </w:tcBorders>
            <w:hideMark/>
          </w:tcPr>
          <w:p w:rsidR="00B1429E" w:rsidRDefault="00B1429E">
            <w:pPr>
              <w:spacing w:line="540" w:lineRule="exact"/>
              <w:jc w:val="center"/>
              <w:rPr>
                <w:rFonts w:ascii="仿宋_GB2312" w:eastAsia="仿宋_GB2312" w:hAnsi="宋体"/>
                <w:bCs/>
                <w:sz w:val="28"/>
                <w:szCs w:val="28"/>
              </w:rPr>
            </w:pPr>
            <w:r>
              <w:rPr>
                <w:rFonts w:ascii="仿宋_GB2312" w:eastAsia="仿宋_GB2312" w:hAnsi="宋体" w:hint="eastAsia"/>
                <w:bCs/>
                <w:sz w:val="28"/>
                <w:szCs w:val="28"/>
              </w:rPr>
              <w:t>活动名称</w:t>
            </w:r>
          </w:p>
        </w:tc>
        <w:tc>
          <w:tcPr>
            <w:tcW w:w="2268" w:type="dxa"/>
            <w:gridSpan w:val="2"/>
            <w:tcBorders>
              <w:top w:val="single" w:sz="4" w:space="0" w:color="auto"/>
              <w:left w:val="single" w:sz="4" w:space="0" w:color="auto"/>
              <w:bottom w:val="single" w:sz="4" w:space="0" w:color="auto"/>
              <w:right w:val="single" w:sz="4" w:space="0" w:color="auto"/>
            </w:tcBorders>
            <w:hideMark/>
          </w:tcPr>
          <w:p w:rsidR="00B1429E" w:rsidRDefault="00B1429E">
            <w:pPr>
              <w:spacing w:line="540" w:lineRule="exact"/>
              <w:jc w:val="center"/>
              <w:rPr>
                <w:rFonts w:ascii="仿宋_GB2312" w:eastAsia="仿宋_GB2312" w:hAnsi="宋体"/>
                <w:bCs/>
                <w:sz w:val="28"/>
                <w:szCs w:val="28"/>
              </w:rPr>
            </w:pPr>
            <w:r>
              <w:rPr>
                <w:rFonts w:ascii="仿宋_GB2312" w:eastAsia="仿宋_GB2312" w:hAnsi="宋体" w:hint="eastAsia"/>
                <w:bCs/>
                <w:sz w:val="28"/>
                <w:szCs w:val="28"/>
              </w:rPr>
              <w:t>起止时间</w:t>
            </w:r>
          </w:p>
        </w:tc>
        <w:tc>
          <w:tcPr>
            <w:tcW w:w="2114" w:type="dxa"/>
            <w:gridSpan w:val="2"/>
            <w:tcBorders>
              <w:top w:val="single" w:sz="4" w:space="0" w:color="auto"/>
              <w:left w:val="single" w:sz="4" w:space="0" w:color="auto"/>
              <w:bottom w:val="single" w:sz="4" w:space="0" w:color="auto"/>
              <w:right w:val="single" w:sz="4" w:space="0" w:color="auto"/>
            </w:tcBorders>
            <w:hideMark/>
          </w:tcPr>
          <w:p w:rsidR="00B1429E" w:rsidRDefault="00B1429E">
            <w:pPr>
              <w:spacing w:line="540" w:lineRule="exact"/>
              <w:jc w:val="center"/>
              <w:rPr>
                <w:rFonts w:ascii="仿宋_GB2312" w:eastAsia="仿宋_GB2312" w:hAnsi="宋体"/>
                <w:bCs/>
                <w:sz w:val="28"/>
                <w:szCs w:val="28"/>
              </w:rPr>
            </w:pPr>
            <w:r>
              <w:rPr>
                <w:rFonts w:ascii="仿宋_GB2312" w:eastAsia="仿宋_GB2312" w:hAnsi="宋体" w:hint="eastAsia"/>
                <w:bCs/>
                <w:sz w:val="28"/>
                <w:szCs w:val="28"/>
              </w:rPr>
              <w:t>申请学时</w:t>
            </w:r>
          </w:p>
        </w:tc>
      </w:tr>
      <w:tr w:rsidR="00B1429E" w:rsidTr="00B1429E">
        <w:trPr>
          <w:trHeight w:val="387"/>
          <w:jc w:val="center"/>
        </w:trPr>
        <w:tc>
          <w:tcPr>
            <w:tcW w:w="2480" w:type="dxa"/>
            <w:gridSpan w:val="2"/>
            <w:tcBorders>
              <w:top w:val="single" w:sz="4" w:space="0" w:color="auto"/>
              <w:left w:val="single" w:sz="4" w:space="0" w:color="auto"/>
              <w:bottom w:val="single" w:sz="4" w:space="0" w:color="auto"/>
              <w:right w:val="single" w:sz="4" w:space="0" w:color="auto"/>
            </w:tcBorders>
          </w:tcPr>
          <w:p w:rsidR="00B1429E" w:rsidRDefault="00B1429E">
            <w:pPr>
              <w:spacing w:line="540" w:lineRule="exact"/>
              <w:rPr>
                <w:rFonts w:ascii="仿宋_GB2312" w:eastAsia="仿宋_GB2312" w:hAnsi="宋体"/>
                <w:b/>
                <w:bCs/>
                <w:kern w:val="2"/>
                <w:sz w:val="28"/>
                <w:szCs w:val="28"/>
              </w:rPr>
            </w:pPr>
          </w:p>
        </w:tc>
        <w:tc>
          <w:tcPr>
            <w:tcW w:w="2952" w:type="dxa"/>
            <w:gridSpan w:val="3"/>
            <w:tcBorders>
              <w:top w:val="single" w:sz="4" w:space="0" w:color="auto"/>
              <w:left w:val="single" w:sz="4" w:space="0" w:color="auto"/>
              <w:bottom w:val="single" w:sz="4" w:space="0" w:color="auto"/>
              <w:right w:val="single" w:sz="4" w:space="0" w:color="auto"/>
            </w:tcBorders>
          </w:tcPr>
          <w:p w:rsidR="00B1429E" w:rsidRDefault="00B1429E">
            <w:pPr>
              <w:spacing w:line="540" w:lineRule="exact"/>
              <w:jc w:val="center"/>
              <w:rPr>
                <w:rFonts w:ascii="仿宋_GB2312" w:eastAsia="仿宋_GB2312" w:hAnsi="宋体"/>
                <w:b/>
                <w:bCs/>
                <w:kern w:val="2"/>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B1429E" w:rsidRDefault="00B1429E">
            <w:pPr>
              <w:spacing w:line="540" w:lineRule="exact"/>
              <w:jc w:val="center"/>
              <w:rPr>
                <w:rFonts w:ascii="仿宋_GB2312" w:eastAsia="仿宋_GB2312" w:hAnsi="宋体"/>
                <w:b/>
                <w:bCs/>
                <w:kern w:val="2"/>
                <w:sz w:val="28"/>
                <w:szCs w:val="28"/>
              </w:rPr>
            </w:pPr>
          </w:p>
        </w:tc>
        <w:tc>
          <w:tcPr>
            <w:tcW w:w="2114" w:type="dxa"/>
            <w:gridSpan w:val="2"/>
            <w:tcBorders>
              <w:top w:val="single" w:sz="4" w:space="0" w:color="auto"/>
              <w:left w:val="single" w:sz="4" w:space="0" w:color="auto"/>
              <w:bottom w:val="single" w:sz="4" w:space="0" w:color="auto"/>
              <w:right w:val="single" w:sz="4" w:space="0" w:color="auto"/>
            </w:tcBorders>
          </w:tcPr>
          <w:p w:rsidR="00B1429E" w:rsidRDefault="00B1429E">
            <w:pPr>
              <w:spacing w:line="540" w:lineRule="exact"/>
              <w:jc w:val="center"/>
              <w:rPr>
                <w:rFonts w:ascii="仿宋_GB2312" w:eastAsia="仿宋_GB2312" w:hAnsi="宋体"/>
                <w:b/>
                <w:bCs/>
                <w:kern w:val="2"/>
                <w:sz w:val="28"/>
                <w:szCs w:val="28"/>
              </w:rPr>
            </w:pPr>
          </w:p>
        </w:tc>
      </w:tr>
      <w:tr w:rsidR="00B1429E" w:rsidTr="00B1429E">
        <w:trPr>
          <w:trHeight w:val="387"/>
          <w:jc w:val="center"/>
        </w:trPr>
        <w:tc>
          <w:tcPr>
            <w:tcW w:w="2480" w:type="dxa"/>
            <w:gridSpan w:val="2"/>
            <w:tcBorders>
              <w:top w:val="single" w:sz="4" w:space="0" w:color="auto"/>
              <w:left w:val="single" w:sz="4" w:space="0" w:color="auto"/>
              <w:bottom w:val="single" w:sz="4" w:space="0" w:color="auto"/>
              <w:right w:val="single" w:sz="4" w:space="0" w:color="auto"/>
            </w:tcBorders>
          </w:tcPr>
          <w:p w:rsidR="00B1429E" w:rsidRDefault="00B1429E">
            <w:pPr>
              <w:spacing w:line="540" w:lineRule="exact"/>
              <w:rPr>
                <w:rFonts w:ascii="仿宋_GB2312" w:eastAsia="仿宋_GB2312" w:hAnsi="宋体"/>
                <w:b/>
                <w:bCs/>
                <w:kern w:val="2"/>
                <w:sz w:val="28"/>
                <w:szCs w:val="28"/>
              </w:rPr>
            </w:pPr>
          </w:p>
        </w:tc>
        <w:tc>
          <w:tcPr>
            <w:tcW w:w="2952" w:type="dxa"/>
            <w:gridSpan w:val="3"/>
            <w:tcBorders>
              <w:top w:val="single" w:sz="4" w:space="0" w:color="auto"/>
              <w:left w:val="single" w:sz="4" w:space="0" w:color="auto"/>
              <w:bottom w:val="single" w:sz="4" w:space="0" w:color="auto"/>
              <w:right w:val="single" w:sz="4" w:space="0" w:color="auto"/>
            </w:tcBorders>
          </w:tcPr>
          <w:p w:rsidR="00B1429E" w:rsidRDefault="00B1429E">
            <w:pPr>
              <w:spacing w:line="540" w:lineRule="exact"/>
              <w:jc w:val="center"/>
              <w:rPr>
                <w:rFonts w:ascii="仿宋_GB2312" w:eastAsia="仿宋_GB2312" w:hAnsi="宋体"/>
                <w:b/>
                <w:bCs/>
                <w:kern w:val="2"/>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B1429E" w:rsidRDefault="00B1429E">
            <w:pPr>
              <w:spacing w:line="540" w:lineRule="exact"/>
              <w:jc w:val="center"/>
              <w:rPr>
                <w:rFonts w:ascii="仿宋_GB2312" w:eastAsia="仿宋_GB2312" w:hAnsi="宋体"/>
                <w:b/>
                <w:bCs/>
                <w:kern w:val="2"/>
                <w:sz w:val="28"/>
                <w:szCs w:val="28"/>
              </w:rPr>
            </w:pPr>
          </w:p>
        </w:tc>
        <w:tc>
          <w:tcPr>
            <w:tcW w:w="2114" w:type="dxa"/>
            <w:gridSpan w:val="2"/>
            <w:tcBorders>
              <w:top w:val="single" w:sz="4" w:space="0" w:color="auto"/>
              <w:left w:val="single" w:sz="4" w:space="0" w:color="auto"/>
              <w:bottom w:val="single" w:sz="4" w:space="0" w:color="auto"/>
              <w:right w:val="single" w:sz="4" w:space="0" w:color="auto"/>
            </w:tcBorders>
          </w:tcPr>
          <w:p w:rsidR="00B1429E" w:rsidRDefault="00B1429E">
            <w:pPr>
              <w:spacing w:line="540" w:lineRule="exact"/>
              <w:jc w:val="center"/>
              <w:rPr>
                <w:rFonts w:ascii="仿宋_GB2312" w:eastAsia="仿宋_GB2312" w:hAnsi="宋体"/>
                <w:b/>
                <w:bCs/>
                <w:kern w:val="2"/>
                <w:sz w:val="28"/>
                <w:szCs w:val="28"/>
              </w:rPr>
            </w:pPr>
          </w:p>
        </w:tc>
      </w:tr>
      <w:tr w:rsidR="00B1429E" w:rsidTr="00B1429E">
        <w:trPr>
          <w:trHeight w:val="2066"/>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B1429E" w:rsidRDefault="00B1429E">
            <w:pPr>
              <w:spacing w:line="400" w:lineRule="exact"/>
              <w:rPr>
                <w:rFonts w:ascii="仿宋_GB2312" w:eastAsia="仿宋_GB2312" w:hAnsi="Batang" w:cs="宋体"/>
                <w:b/>
                <w:bCs/>
                <w:color w:val="000000"/>
                <w:sz w:val="28"/>
                <w:szCs w:val="28"/>
              </w:rPr>
            </w:pPr>
            <w:r>
              <w:rPr>
                <w:rFonts w:ascii="仿宋_GB2312" w:eastAsia="仿宋_GB2312" w:hAnsi="Batang" w:cs="宋体" w:hint="eastAsia"/>
                <w:b/>
                <w:bCs/>
                <w:color w:val="000000"/>
                <w:sz w:val="28"/>
                <w:szCs w:val="28"/>
              </w:rPr>
              <w:t>主办单位意见：</w:t>
            </w:r>
          </w:p>
          <w:p w:rsidR="00B1429E" w:rsidRDefault="00B1429E">
            <w:pPr>
              <w:spacing w:line="400" w:lineRule="exact"/>
              <w:ind w:firstLineChars="200" w:firstLine="560"/>
              <w:rPr>
                <w:rFonts w:ascii="仿宋_GB2312" w:eastAsia="仿宋_GB2312" w:hAnsi="Batang" w:cs="宋体" w:hint="eastAsia"/>
                <w:bCs/>
                <w:color w:val="000000"/>
                <w:sz w:val="28"/>
                <w:szCs w:val="28"/>
              </w:rPr>
            </w:pPr>
            <w:r>
              <w:rPr>
                <w:rFonts w:ascii="仿宋_GB2312" w:eastAsia="仿宋_GB2312" w:hAnsi="Batang" w:cs="宋体" w:hint="eastAsia"/>
                <w:bCs/>
                <w:color w:val="000000"/>
                <w:sz w:val="28"/>
                <w:szCs w:val="28"/>
              </w:rPr>
              <w:t>该同志参加我单位举办的本次活动，活动已经</w:t>
            </w:r>
            <w:r>
              <w:rPr>
                <w:rFonts w:ascii="仿宋_GB2312" w:eastAsia="仿宋_GB2312" w:hAnsi="Batang" w:cs="宋体" w:hint="eastAsia"/>
                <w:bCs/>
                <w:color w:val="000000"/>
                <w:sz w:val="28"/>
                <w:szCs w:val="28"/>
                <w:u w:val="single"/>
              </w:rPr>
              <w:t xml:space="preserve">        </w:t>
            </w:r>
            <w:r>
              <w:rPr>
                <w:rFonts w:ascii="仿宋_GB2312" w:eastAsia="仿宋_GB2312" w:hAnsi="Batang" w:cs="宋体" w:hint="eastAsia"/>
                <w:bCs/>
                <w:color w:val="000000"/>
                <w:sz w:val="28"/>
                <w:szCs w:val="28"/>
              </w:rPr>
              <w:t>注册会计师协会认可，符合《中国注册会计师协会非执业会员继续教育制度》有关规定，建议确认</w:t>
            </w:r>
            <w:r>
              <w:rPr>
                <w:rFonts w:ascii="仿宋_GB2312" w:eastAsia="仿宋_GB2312" w:hAnsi="Batang" w:cs="宋体" w:hint="eastAsia"/>
                <w:bCs/>
                <w:color w:val="000000"/>
                <w:sz w:val="28"/>
                <w:szCs w:val="28"/>
                <w:u w:val="single"/>
              </w:rPr>
              <w:t xml:space="preserve">      </w:t>
            </w:r>
            <w:r>
              <w:rPr>
                <w:rFonts w:ascii="仿宋_GB2312" w:eastAsia="仿宋_GB2312" w:hAnsi="Batang" w:cs="宋体" w:hint="eastAsia"/>
                <w:bCs/>
                <w:color w:val="000000"/>
                <w:sz w:val="28"/>
                <w:szCs w:val="28"/>
              </w:rPr>
              <w:t>继续教育学时。</w:t>
            </w:r>
          </w:p>
          <w:p w:rsidR="00B1429E" w:rsidRDefault="00B1429E">
            <w:pPr>
              <w:spacing w:line="400" w:lineRule="exact"/>
              <w:ind w:firstLineChars="1787" w:firstLine="5004"/>
              <w:rPr>
                <w:rFonts w:ascii="仿宋_GB2312" w:eastAsia="仿宋_GB2312" w:hAnsi="Batang" w:cs="宋体" w:hint="eastAsia"/>
                <w:bCs/>
                <w:color w:val="000000"/>
                <w:sz w:val="28"/>
                <w:szCs w:val="28"/>
              </w:rPr>
            </w:pPr>
            <w:r>
              <w:rPr>
                <w:rFonts w:ascii="仿宋_GB2312" w:eastAsia="仿宋_GB2312" w:hAnsi="Batang" w:cs="宋体" w:hint="eastAsia"/>
                <w:bCs/>
                <w:color w:val="000000"/>
                <w:sz w:val="28"/>
                <w:szCs w:val="28"/>
              </w:rPr>
              <w:t>负责人签字/盖章：</w:t>
            </w:r>
          </w:p>
          <w:p w:rsidR="00B1429E" w:rsidRDefault="00B1429E">
            <w:pPr>
              <w:spacing w:line="400" w:lineRule="exact"/>
              <w:ind w:leftChars="2262" w:left="4750" w:firstLineChars="650" w:firstLine="1820"/>
              <w:rPr>
                <w:rFonts w:ascii="仿宋_GB2312" w:eastAsia="仿宋_GB2312" w:hAnsi="宋体"/>
                <w:kern w:val="2"/>
                <w:sz w:val="24"/>
                <w:szCs w:val="24"/>
              </w:rPr>
            </w:pPr>
            <w:r>
              <w:rPr>
                <w:rFonts w:ascii="仿宋_GB2312" w:eastAsia="仿宋_GB2312" w:hAnsi="Batang" w:cs="宋体" w:hint="eastAsia"/>
                <w:bCs/>
                <w:color w:val="000000"/>
                <w:sz w:val="28"/>
                <w:szCs w:val="28"/>
              </w:rPr>
              <w:t>年   月   日</w:t>
            </w:r>
          </w:p>
        </w:tc>
      </w:tr>
      <w:tr w:rsidR="00B1429E" w:rsidTr="00B1429E">
        <w:trPr>
          <w:trHeight w:val="2066"/>
          <w:jc w:val="center"/>
        </w:trPr>
        <w:tc>
          <w:tcPr>
            <w:tcW w:w="9814" w:type="dxa"/>
            <w:gridSpan w:val="9"/>
            <w:tcBorders>
              <w:top w:val="single" w:sz="4" w:space="0" w:color="auto"/>
              <w:left w:val="single" w:sz="4" w:space="0" w:color="auto"/>
              <w:bottom w:val="single" w:sz="4" w:space="0" w:color="auto"/>
              <w:right w:val="single" w:sz="4" w:space="0" w:color="auto"/>
            </w:tcBorders>
          </w:tcPr>
          <w:p w:rsidR="00B1429E" w:rsidRDefault="00B1429E">
            <w:pPr>
              <w:spacing w:line="400" w:lineRule="exact"/>
              <w:rPr>
                <w:rFonts w:ascii="仿宋_GB2312" w:eastAsia="仿宋_GB2312" w:hAnsi="Batang" w:cs="宋体"/>
                <w:b/>
                <w:bCs/>
                <w:color w:val="000000"/>
                <w:sz w:val="28"/>
                <w:szCs w:val="28"/>
              </w:rPr>
            </w:pPr>
            <w:r>
              <w:rPr>
                <w:rFonts w:ascii="仿宋_GB2312" w:eastAsia="仿宋_GB2312" w:hAnsi="Batang" w:cs="宋体" w:hint="eastAsia"/>
                <w:b/>
                <w:bCs/>
                <w:color w:val="000000"/>
                <w:sz w:val="28"/>
                <w:szCs w:val="28"/>
              </w:rPr>
              <w:t>非执业会员诚信声明：</w:t>
            </w:r>
          </w:p>
          <w:p w:rsidR="00B1429E" w:rsidRDefault="00B1429E">
            <w:pPr>
              <w:spacing w:line="400" w:lineRule="exact"/>
              <w:ind w:firstLineChars="200" w:firstLine="560"/>
              <w:rPr>
                <w:rFonts w:ascii="仿宋_GB2312" w:eastAsia="仿宋_GB2312" w:hAnsi="Batang" w:cs="宋体" w:hint="eastAsia"/>
                <w:bCs/>
                <w:color w:val="000000"/>
                <w:sz w:val="28"/>
                <w:szCs w:val="28"/>
              </w:rPr>
            </w:pPr>
            <w:r>
              <w:rPr>
                <w:rFonts w:ascii="仿宋_GB2312" w:eastAsia="仿宋_GB2312" w:hAnsi="Batang" w:cs="宋体" w:hint="eastAsia"/>
                <w:bCs/>
                <w:color w:val="000000"/>
                <w:sz w:val="28"/>
                <w:szCs w:val="28"/>
              </w:rPr>
              <w:t>本人承诺所申请学时及证明材料</w:t>
            </w:r>
            <w:proofErr w:type="gramStart"/>
            <w:r>
              <w:rPr>
                <w:rFonts w:ascii="仿宋_GB2312" w:eastAsia="仿宋_GB2312" w:hAnsi="Batang" w:cs="宋体" w:hint="eastAsia"/>
                <w:bCs/>
                <w:color w:val="000000"/>
                <w:sz w:val="28"/>
                <w:szCs w:val="28"/>
              </w:rPr>
              <w:t>均真实</w:t>
            </w:r>
            <w:proofErr w:type="gramEnd"/>
            <w:r>
              <w:rPr>
                <w:rFonts w:ascii="仿宋_GB2312" w:eastAsia="仿宋_GB2312" w:hAnsi="Batang" w:cs="宋体" w:hint="eastAsia"/>
                <w:bCs/>
                <w:color w:val="000000"/>
                <w:sz w:val="28"/>
                <w:szCs w:val="28"/>
              </w:rPr>
              <w:t>有效，声明已按规定履行更新、提升胜任能力水平以便胜任工作的继续教育义务。</w:t>
            </w:r>
          </w:p>
          <w:p w:rsidR="00B1429E" w:rsidRDefault="00B1429E">
            <w:pPr>
              <w:spacing w:line="400" w:lineRule="exact"/>
              <w:rPr>
                <w:rFonts w:ascii="仿宋_GB2312" w:eastAsia="仿宋_GB2312" w:hAnsi="Batang" w:cs="宋体" w:hint="eastAsia"/>
                <w:bCs/>
                <w:color w:val="000000"/>
                <w:sz w:val="28"/>
                <w:szCs w:val="28"/>
              </w:rPr>
            </w:pPr>
          </w:p>
          <w:p w:rsidR="00B1429E" w:rsidRDefault="00B1429E">
            <w:pPr>
              <w:spacing w:line="400" w:lineRule="exact"/>
              <w:ind w:firstLineChars="1800" w:firstLine="5040"/>
              <w:rPr>
                <w:rFonts w:ascii="仿宋_GB2312" w:eastAsia="仿宋_GB2312" w:hAnsi="Batang" w:cs="宋体" w:hint="eastAsia"/>
                <w:bCs/>
                <w:color w:val="000000"/>
                <w:sz w:val="28"/>
                <w:szCs w:val="28"/>
              </w:rPr>
            </w:pPr>
            <w:r>
              <w:rPr>
                <w:rFonts w:ascii="仿宋_GB2312" w:eastAsia="仿宋_GB2312" w:hAnsi="Batang" w:cs="宋体" w:hint="eastAsia"/>
                <w:bCs/>
                <w:color w:val="000000"/>
                <w:sz w:val="28"/>
                <w:szCs w:val="28"/>
              </w:rPr>
              <w:t>非执业会员：</w:t>
            </w:r>
          </w:p>
          <w:p w:rsidR="00B1429E" w:rsidRDefault="00B1429E">
            <w:pPr>
              <w:spacing w:line="400" w:lineRule="exact"/>
              <w:rPr>
                <w:rFonts w:ascii="仿宋_GB2312" w:eastAsia="仿宋_GB2312" w:hAnsi="宋体"/>
                <w:b/>
                <w:bCs/>
                <w:kern w:val="2"/>
                <w:sz w:val="24"/>
                <w:szCs w:val="24"/>
              </w:rPr>
            </w:pPr>
            <w:r>
              <w:rPr>
                <w:rFonts w:ascii="仿宋_GB2312" w:eastAsia="仿宋_GB2312" w:hAnsi="Batang" w:cs="宋体" w:hint="eastAsia"/>
                <w:bCs/>
                <w:color w:val="000000"/>
                <w:sz w:val="28"/>
                <w:szCs w:val="28"/>
              </w:rPr>
              <w:t xml:space="preserve">                                               年   月   日</w:t>
            </w:r>
          </w:p>
        </w:tc>
      </w:tr>
      <w:tr w:rsidR="00B1429E" w:rsidTr="00B1429E">
        <w:trPr>
          <w:trHeight w:val="1612"/>
          <w:jc w:val="center"/>
        </w:trPr>
        <w:tc>
          <w:tcPr>
            <w:tcW w:w="9814" w:type="dxa"/>
            <w:gridSpan w:val="9"/>
            <w:tcBorders>
              <w:top w:val="single" w:sz="4" w:space="0" w:color="auto"/>
              <w:left w:val="single" w:sz="4" w:space="0" w:color="auto"/>
              <w:bottom w:val="single" w:sz="4" w:space="0" w:color="auto"/>
              <w:right w:val="single" w:sz="4" w:space="0" w:color="auto"/>
            </w:tcBorders>
          </w:tcPr>
          <w:p w:rsidR="00B1429E" w:rsidRDefault="00B1429E">
            <w:pPr>
              <w:spacing w:line="400" w:lineRule="exact"/>
              <w:rPr>
                <w:rFonts w:ascii="仿宋_GB2312" w:eastAsia="仿宋_GB2312" w:hAnsi="Batang" w:cs="宋体"/>
                <w:b/>
                <w:bCs/>
                <w:color w:val="000000"/>
                <w:sz w:val="28"/>
                <w:szCs w:val="28"/>
              </w:rPr>
            </w:pPr>
            <w:r>
              <w:rPr>
                <w:rFonts w:ascii="仿宋_GB2312" w:eastAsia="仿宋_GB2312" w:hAnsi="Batang" w:cs="宋体" w:hint="eastAsia"/>
                <w:b/>
                <w:bCs/>
                <w:color w:val="000000"/>
                <w:sz w:val="28"/>
                <w:szCs w:val="28"/>
              </w:rPr>
              <w:t>非执业会员所属协会意见：</w:t>
            </w:r>
          </w:p>
          <w:p w:rsidR="00B1429E" w:rsidRDefault="00B1429E">
            <w:pPr>
              <w:spacing w:line="400" w:lineRule="exact"/>
              <w:ind w:leftChars="2262" w:left="4750"/>
              <w:rPr>
                <w:rFonts w:ascii="仿宋_GB2312" w:eastAsia="仿宋_GB2312" w:hAnsi="宋体" w:hint="eastAsia"/>
                <w:kern w:val="2"/>
                <w:sz w:val="24"/>
                <w:szCs w:val="24"/>
              </w:rPr>
            </w:pPr>
            <w:r>
              <w:rPr>
                <w:rFonts w:ascii="仿宋_GB2312" w:eastAsia="仿宋_GB2312" w:hAnsi="宋体" w:hint="eastAsia"/>
                <w:sz w:val="24"/>
              </w:rPr>
              <w:t xml:space="preserve">       </w:t>
            </w:r>
          </w:p>
          <w:p w:rsidR="00B1429E" w:rsidRDefault="00B1429E">
            <w:pPr>
              <w:spacing w:line="400" w:lineRule="exact"/>
              <w:ind w:leftChars="2262" w:left="4750" w:firstLineChars="400" w:firstLine="960"/>
              <w:rPr>
                <w:rFonts w:ascii="仿宋_GB2312" w:eastAsia="仿宋_GB2312" w:hAnsi="宋体" w:hint="eastAsia"/>
                <w:sz w:val="24"/>
              </w:rPr>
            </w:pPr>
          </w:p>
          <w:p w:rsidR="00B1429E" w:rsidRDefault="00B1429E">
            <w:pPr>
              <w:spacing w:line="400" w:lineRule="exact"/>
              <w:ind w:leftChars="2262" w:left="4750" w:firstLineChars="650" w:firstLine="1820"/>
              <w:rPr>
                <w:rFonts w:ascii="仿宋_GB2312" w:eastAsia="仿宋_GB2312" w:hAnsi="宋体"/>
                <w:kern w:val="2"/>
                <w:sz w:val="24"/>
                <w:szCs w:val="24"/>
              </w:rPr>
            </w:pPr>
            <w:r>
              <w:rPr>
                <w:rFonts w:ascii="仿宋_GB2312" w:eastAsia="仿宋_GB2312" w:hAnsi="Batang" w:cs="宋体" w:hint="eastAsia"/>
                <w:bCs/>
                <w:color w:val="000000"/>
                <w:sz w:val="28"/>
                <w:szCs w:val="28"/>
              </w:rPr>
              <w:t>年   月   日</w:t>
            </w:r>
          </w:p>
        </w:tc>
      </w:tr>
    </w:tbl>
    <w:p w:rsidR="00B1429E" w:rsidRDefault="00B1429E" w:rsidP="00B1429E">
      <w:pPr>
        <w:spacing w:line="320" w:lineRule="exact"/>
        <w:rPr>
          <w:rFonts w:ascii="仿宋_GB2312" w:eastAsia="仿宋_GB2312" w:hAnsi="Times New Roman" w:cs="Times New Roman" w:hint="eastAsia"/>
          <w:b/>
          <w:sz w:val="24"/>
          <w:szCs w:val="24"/>
        </w:rPr>
      </w:pPr>
    </w:p>
    <w:p w:rsidR="00B1429E" w:rsidRDefault="00B1429E" w:rsidP="00B1429E">
      <w:pPr>
        <w:spacing w:line="320" w:lineRule="exact"/>
        <w:rPr>
          <w:rFonts w:ascii="仿宋_GB2312" w:eastAsia="仿宋_GB2312" w:hint="eastAsia"/>
          <w:b/>
          <w:sz w:val="24"/>
        </w:rPr>
      </w:pPr>
      <w:r>
        <w:rPr>
          <w:rFonts w:ascii="仿宋_GB2312" w:eastAsia="仿宋_GB2312" w:hint="eastAsia"/>
          <w:b/>
          <w:sz w:val="24"/>
        </w:rPr>
        <w:t>说明：</w:t>
      </w:r>
    </w:p>
    <w:p w:rsidR="00B1429E" w:rsidRDefault="00B1429E" w:rsidP="00B1429E">
      <w:pPr>
        <w:spacing w:line="320" w:lineRule="exact"/>
        <w:rPr>
          <w:rFonts w:ascii="仿宋_GB2312" w:eastAsia="仿宋_GB2312" w:hAnsi="宋体" w:hint="eastAsia"/>
          <w:sz w:val="24"/>
        </w:rPr>
      </w:pPr>
      <w:r>
        <w:rPr>
          <w:rFonts w:ascii="仿宋_GB2312" w:eastAsia="仿宋_GB2312" w:hAnsi="宋体" w:hint="eastAsia"/>
          <w:sz w:val="24"/>
        </w:rPr>
        <w:t>1.非执业会员的继续教育，至少45分钟为一个学时，按照实际参加时间确认。</w:t>
      </w:r>
    </w:p>
    <w:p w:rsidR="00B1429E" w:rsidRDefault="00B1429E" w:rsidP="00B1429E">
      <w:pPr>
        <w:adjustRightInd w:val="0"/>
        <w:snapToGrid w:val="0"/>
        <w:spacing w:line="320" w:lineRule="exact"/>
        <w:jc w:val="left"/>
        <w:rPr>
          <w:rFonts w:ascii="仿宋_GB2312" w:eastAsia="仿宋_GB2312" w:hAnsi="宋体" w:hint="eastAsia"/>
          <w:sz w:val="24"/>
        </w:rPr>
      </w:pPr>
      <w:r>
        <w:rPr>
          <w:rFonts w:ascii="仿宋_GB2312" w:eastAsia="仿宋_GB2312" w:hAnsi="宋体" w:hint="eastAsia"/>
          <w:sz w:val="24"/>
        </w:rPr>
        <w:t>2.</w:t>
      </w:r>
      <w:r>
        <w:rPr>
          <w:rFonts w:ascii="仿宋_GB2312" w:eastAsia="仿宋_GB2312" w:hAnsi="宋体" w:cs="Times New Roman" w:hint="eastAsia"/>
          <w:kern w:val="0"/>
          <w:sz w:val="24"/>
        </w:rPr>
        <w:t>此表适用于非执业会员参加由中注协或地方注协认可的单位及签订互认学时协议的职业会计组织的培训活动，</w:t>
      </w:r>
      <w:r>
        <w:rPr>
          <w:rFonts w:ascii="仿宋_GB2312" w:eastAsia="仿宋_GB2312" w:hAnsi="宋体" w:hint="eastAsia"/>
          <w:sz w:val="24"/>
        </w:rPr>
        <w:t>应当向主办方提交中注</w:t>
      </w:r>
      <w:proofErr w:type="gramStart"/>
      <w:r>
        <w:rPr>
          <w:rFonts w:ascii="仿宋_GB2312" w:eastAsia="仿宋_GB2312" w:hAnsi="宋体" w:hint="eastAsia"/>
          <w:sz w:val="24"/>
        </w:rPr>
        <w:t>协统一</w:t>
      </w:r>
      <w:proofErr w:type="gramEnd"/>
      <w:r>
        <w:rPr>
          <w:rFonts w:ascii="仿宋_GB2312" w:eastAsia="仿宋_GB2312" w:hAnsi="宋体" w:hint="eastAsia"/>
          <w:sz w:val="24"/>
        </w:rPr>
        <w:t>格式的学时证明表，由主办方签署意见、计算所获学时，非执业会员应当妥善保管相关资料。</w:t>
      </w:r>
    </w:p>
    <w:p w:rsidR="00B1429E" w:rsidRDefault="00B1429E" w:rsidP="00B1429E">
      <w:pPr>
        <w:adjustRightInd w:val="0"/>
        <w:snapToGrid w:val="0"/>
        <w:spacing w:line="560" w:lineRule="atLeast"/>
        <w:rPr>
          <w:rFonts w:ascii="仿宋_GB2312" w:eastAsia="仿宋_GB2312" w:hAnsi="Times New Roman" w:hint="eastAsia"/>
          <w:b/>
          <w:bCs/>
          <w:sz w:val="28"/>
        </w:rPr>
      </w:pPr>
      <w:r>
        <w:rPr>
          <w:rFonts w:ascii="仿宋_GB2312" w:eastAsia="仿宋_GB2312" w:hint="eastAsia"/>
          <w:b/>
          <w:bCs/>
          <w:sz w:val="28"/>
        </w:rPr>
        <w:lastRenderedPageBreak/>
        <w:t>附表2</w:t>
      </w:r>
    </w:p>
    <w:p w:rsidR="00B1429E" w:rsidRDefault="00B1429E" w:rsidP="00B1429E">
      <w:pPr>
        <w:adjustRightInd w:val="0"/>
        <w:snapToGrid w:val="0"/>
        <w:spacing w:line="240" w:lineRule="exact"/>
        <w:jc w:val="left"/>
        <w:rPr>
          <w:rFonts w:ascii="仿宋_GB2312" w:eastAsia="仿宋_GB2312" w:hAnsi="宋体" w:hint="eastAsia"/>
          <w:sz w:val="24"/>
        </w:rPr>
      </w:pPr>
    </w:p>
    <w:p w:rsidR="00B1429E" w:rsidRDefault="00B1429E" w:rsidP="00B1429E">
      <w:pPr>
        <w:jc w:val="center"/>
        <w:rPr>
          <w:rFonts w:ascii="宋体" w:eastAsia="宋体" w:hAnsi="宋体" w:hint="eastAsia"/>
          <w:b/>
          <w:bCs/>
          <w:sz w:val="32"/>
          <w:szCs w:val="32"/>
        </w:rPr>
      </w:pPr>
      <w:r>
        <w:rPr>
          <w:rFonts w:ascii="宋体" w:hAnsi="宋体" w:hint="eastAsia"/>
          <w:b/>
          <w:bCs/>
          <w:sz w:val="32"/>
          <w:szCs w:val="32"/>
        </w:rPr>
        <w:t>中国注册会计师协会非执业会员继续教育</w:t>
      </w:r>
    </w:p>
    <w:p w:rsidR="00B1429E" w:rsidRDefault="00B1429E" w:rsidP="00B1429E">
      <w:pPr>
        <w:widowControl/>
        <w:adjustRightInd w:val="0"/>
        <w:snapToGrid w:val="0"/>
        <w:spacing w:line="360" w:lineRule="auto"/>
        <w:jc w:val="center"/>
        <w:rPr>
          <w:rFonts w:ascii="宋体" w:hAnsi="宋体" w:hint="eastAsia"/>
          <w:b/>
          <w:bCs/>
          <w:sz w:val="32"/>
          <w:szCs w:val="32"/>
        </w:rPr>
      </w:pPr>
      <w:r>
        <w:rPr>
          <w:rFonts w:ascii="宋体" w:hAnsi="宋体" w:hint="eastAsia"/>
          <w:b/>
          <w:bCs/>
          <w:sz w:val="32"/>
          <w:szCs w:val="32"/>
        </w:rPr>
        <w:t>学时证明表（机构）</w:t>
      </w:r>
    </w:p>
    <w:tbl>
      <w:tblPr>
        <w:tblStyle w:val="a3"/>
        <w:tblW w:w="0" w:type="auto"/>
        <w:jc w:val="center"/>
        <w:tblInd w:w="0" w:type="dxa"/>
        <w:tblLook w:val="01E0" w:firstRow="1" w:lastRow="1" w:firstColumn="1" w:lastColumn="1" w:noHBand="0" w:noVBand="0"/>
      </w:tblPr>
      <w:tblGrid>
        <w:gridCol w:w="3528"/>
        <w:gridCol w:w="4994"/>
      </w:tblGrid>
      <w:tr w:rsidR="00B1429E" w:rsidTr="00B1429E">
        <w:trPr>
          <w:trHeight w:val="764"/>
          <w:jc w:val="center"/>
        </w:trPr>
        <w:tc>
          <w:tcPr>
            <w:tcW w:w="8522" w:type="dxa"/>
            <w:gridSpan w:val="2"/>
            <w:tcBorders>
              <w:top w:val="single" w:sz="4" w:space="0" w:color="auto"/>
              <w:left w:val="single" w:sz="4" w:space="0" w:color="auto"/>
              <w:bottom w:val="single" w:sz="4" w:space="0" w:color="auto"/>
              <w:right w:val="single" w:sz="4" w:space="0" w:color="auto"/>
            </w:tcBorders>
            <w:vAlign w:val="center"/>
            <w:hideMark/>
          </w:tcPr>
          <w:p w:rsidR="00B1429E" w:rsidRDefault="00B1429E">
            <w:pPr>
              <w:rPr>
                <w:rFonts w:ascii="仿宋_GB2312" w:eastAsia="仿宋_GB2312"/>
                <w:b/>
                <w:sz w:val="28"/>
                <w:szCs w:val="28"/>
              </w:rPr>
            </w:pPr>
            <w:r>
              <w:rPr>
                <w:rFonts w:ascii="仿宋_GB2312" w:eastAsia="仿宋_GB2312" w:hint="eastAsia"/>
                <w:b/>
                <w:sz w:val="28"/>
                <w:szCs w:val="28"/>
              </w:rPr>
              <w:t>主办单位：</w:t>
            </w:r>
          </w:p>
        </w:tc>
      </w:tr>
      <w:tr w:rsidR="00B1429E" w:rsidTr="00B1429E">
        <w:trPr>
          <w:trHeight w:val="764"/>
          <w:jc w:val="center"/>
        </w:trPr>
        <w:tc>
          <w:tcPr>
            <w:tcW w:w="8522" w:type="dxa"/>
            <w:gridSpan w:val="2"/>
            <w:tcBorders>
              <w:top w:val="single" w:sz="4" w:space="0" w:color="auto"/>
              <w:left w:val="single" w:sz="4" w:space="0" w:color="auto"/>
              <w:bottom w:val="single" w:sz="4" w:space="0" w:color="auto"/>
              <w:right w:val="single" w:sz="4" w:space="0" w:color="auto"/>
            </w:tcBorders>
            <w:vAlign w:val="center"/>
            <w:hideMark/>
          </w:tcPr>
          <w:p w:rsidR="00B1429E" w:rsidRDefault="00B1429E">
            <w:pPr>
              <w:rPr>
                <w:rFonts w:ascii="仿宋_GB2312" w:eastAsia="仿宋_GB2312"/>
                <w:b/>
                <w:sz w:val="28"/>
                <w:szCs w:val="28"/>
              </w:rPr>
            </w:pPr>
            <w:r>
              <w:rPr>
                <w:rFonts w:ascii="仿宋_GB2312" w:eastAsia="仿宋_GB2312" w:hint="eastAsia"/>
                <w:b/>
                <w:sz w:val="28"/>
                <w:szCs w:val="28"/>
              </w:rPr>
              <w:t>联系方式：</w:t>
            </w:r>
          </w:p>
        </w:tc>
      </w:tr>
      <w:tr w:rsidR="00B1429E" w:rsidTr="00B1429E">
        <w:trPr>
          <w:trHeight w:val="774"/>
          <w:jc w:val="center"/>
        </w:trPr>
        <w:tc>
          <w:tcPr>
            <w:tcW w:w="3528" w:type="dxa"/>
            <w:tcBorders>
              <w:top w:val="single" w:sz="4" w:space="0" w:color="auto"/>
              <w:left w:val="single" w:sz="4" w:space="0" w:color="auto"/>
              <w:bottom w:val="single" w:sz="4" w:space="0" w:color="auto"/>
              <w:right w:val="single" w:sz="4" w:space="0" w:color="auto"/>
            </w:tcBorders>
            <w:vAlign w:val="center"/>
            <w:hideMark/>
          </w:tcPr>
          <w:p w:rsidR="00B1429E" w:rsidRDefault="00B1429E">
            <w:pPr>
              <w:rPr>
                <w:rFonts w:ascii="仿宋_GB2312" w:eastAsia="仿宋_GB2312"/>
                <w:b/>
                <w:sz w:val="28"/>
                <w:szCs w:val="28"/>
              </w:rPr>
            </w:pPr>
            <w:r>
              <w:rPr>
                <w:rFonts w:ascii="仿宋_GB2312" w:eastAsia="仿宋_GB2312" w:hint="eastAsia"/>
                <w:b/>
                <w:sz w:val="28"/>
                <w:szCs w:val="28"/>
              </w:rPr>
              <w:t>专业活动名称：</w:t>
            </w:r>
          </w:p>
        </w:tc>
        <w:tc>
          <w:tcPr>
            <w:tcW w:w="4994" w:type="dxa"/>
            <w:tcBorders>
              <w:top w:val="single" w:sz="4" w:space="0" w:color="auto"/>
              <w:left w:val="single" w:sz="4" w:space="0" w:color="auto"/>
              <w:bottom w:val="single" w:sz="4" w:space="0" w:color="auto"/>
              <w:right w:val="single" w:sz="4" w:space="0" w:color="auto"/>
            </w:tcBorders>
            <w:vAlign w:val="center"/>
            <w:hideMark/>
          </w:tcPr>
          <w:p w:rsidR="00B1429E" w:rsidRDefault="00B1429E">
            <w:pPr>
              <w:rPr>
                <w:rFonts w:ascii="仿宋_GB2312" w:eastAsia="仿宋_GB2312"/>
                <w:b/>
                <w:sz w:val="28"/>
                <w:szCs w:val="28"/>
              </w:rPr>
            </w:pPr>
            <w:r>
              <w:rPr>
                <w:rFonts w:ascii="仿宋_GB2312" w:eastAsia="仿宋_GB2312" w:hint="eastAsia"/>
                <w:b/>
                <w:sz w:val="28"/>
                <w:szCs w:val="28"/>
              </w:rPr>
              <w:t>起止时间：</w:t>
            </w:r>
          </w:p>
        </w:tc>
      </w:tr>
      <w:tr w:rsidR="00B1429E" w:rsidTr="00B1429E">
        <w:trPr>
          <w:jc w:val="center"/>
        </w:trPr>
        <w:tc>
          <w:tcPr>
            <w:tcW w:w="8522" w:type="dxa"/>
            <w:gridSpan w:val="2"/>
            <w:tcBorders>
              <w:top w:val="single" w:sz="4" w:space="0" w:color="auto"/>
              <w:left w:val="single" w:sz="4" w:space="0" w:color="auto"/>
              <w:bottom w:val="single" w:sz="4" w:space="0" w:color="auto"/>
              <w:right w:val="single" w:sz="4" w:space="0" w:color="auto"/>
            </w:tcBorders>
            <w:hideMark/>
          </w:tcPr>
          <w:p w:rsidR="00B1429E" w:rsidRDefault="00B1429E">
            <w:pPr>
              <w:spacing w:line="440" w:lineRule="exact"/>
              <w:rPr>
                <w:rFonts w:ascii="仿宋_GB2312" w:eastAsia="仿宋_GB2312"/>
                <w:b/>
                <w:sz w:val="28"/>
                <w:szCs w:val="28"/>
              </w:rPr>
            </w:pPr>
            <w:r>
              <w:rPr>
                <w:rFonts w:ascii="仿宋_GB2312" w:eastAsia="仿宋_GB2312" w:hint="eastAsia"/>
                <w:b/>
                <w:sz w:val="28"/>
                <w:szCs w:val="28"/>
              </w:rPr>
              <w:t>主办单位意见：</w:t>
            </w:r>
          </w:p>
          <w:p w:rsidR="00B1429E" w:rsidRDefault="00B1429E">
            <w:pPr>
              <w:spacing w:line="440" w:lineRule="exact"/>
              <w:ind w:firstLineChars="200" w:firstLine="560"/>
              <w:rPr>
                <w:rFonts w:ascii="仿宋_GB2312" w:eastAsia="仿宋_GB2312" w:hAnsi="Batang" w:cs="宋体" w:hint="eastAsia"/>
                <w:bCs/>
                <w:color w:val="000000"/>
                <w:sz w:val="28"/>
                <w:szCs w:val="28"/>
              </w:rPr>
            </w:pPr>
            <w:r>
              <w:rPr>
                <w:rFonts w:ascii="仿宋_GB2312" w:eastAsia="仿宋_GB2312" w:hAnsi="Batang" w:cs="宋体" w:hint="eastAsia"/>
                <w:bCs/>
                <w:color w:val="000000"/>
                <w:sz w:val="28"/>
                <w:szCs w:val="28"/>
                <w:u w:val="single"/>
              </w:rPr>
              <w:t xml:space="preserve">        </w:t>
            </w:r>
            <w:r>
              <w:rPr>
                <w:rFonts w:ascii="仿宋_GB2312" w:eastAsia="仿宋_GB2312" w:hAnsi="Batang" w:cs="宋体" w:hint="eastAsia"/>
                <w:bCs/>
                <w:color w:val="000000"/>
                <w:sz w:val="28"/>
                <w:szCs w:val="28"/>
              </w:rPr>
              <w:t>等同志参加我单位举办的本次活动，活动已经</w:t>
            </w:r>
            <w:r>
              <w:rPr>
                <w:rFonts w:ascii="仿宋_GB2312" w:eastAsia="仿宋_GB2312" w:hAnsi="Batang" w:cs="宋体" w:hint="eastAsia"/>
                <w:bCs/>
                <w:color w:val="000000"/>
                <w:sz w:val="28"/>
                <w:szCs w:val="28"/>
                <w:u w:val="single"/>
              </w:rPr>
              <w:t xml:space="preserve">      </w:t>
            </w:r>
            <w:r>
              <w:rPr>
                <w:rFonts w:ascii="仿宋_GB2312" w:eastAsia="仿宋_GB2312" w:hAnsi="Batang" w:cs="宋体" w:hint="eastAsia"/>
                <w:bCs/>
                <w:color w:val="000000"/>
                <w:sz w:val="28"/>
                <w:szCs w:val="28"/>
              </w:rPr>
              <w:t>注册会计师协会认可，符合《中国注册会计师协会非执业会员继续教育制度》有关规定，建议给予确认继续教育学时。</w:t>
            </w:r>
          </w:p>
          <w:p w:rsidR="00B1429E" w:rsidRDefault="00B1429E">
            <w:pPr>
              <w:spacing w:line="440" w:lineRule="exact"/>
              <w:ind w:firstLineChars="200" w:firstLine="560"/>
              <w:rPr>
                <w:rFonts w:ascii="仿宋_GB2312" w:eastAsia="仿宋_GB2312" w:hint="eastAsia"/>
                <w:b/>
                <w:kern w:val="2"/>
                <w:sz w:val="18"/>
                <w:szCs w:val="18"/>
              </w:rPr>
            </w:pPr>
            <w:r>
              <w:rPr>
                <w:rFonts w:ascii="仿宋_GB2312" w:eastAsia="仿宋_GB2312" w:hAnsi="Batang" w:cs="宋体" w:hint="eastAsia"/>
                <w:bCs/>
                <w:color w:val="000000"/>
                <w:sz w:val="28"/>
                <w:szCs w:val="28"/>
              </w:rPr>
              <w:t>（名单及建议学时数量附后）</w:t>
            </w:r>
          </w:p>
          <w:p w:rsidR="00B1429E" w:rsidRDefault="00B1429E">
            <w:pPr>
              <w:spacing w:line="440" w:lineRule="exact"/>
              <w:ind w:leftChars="75" w:left="158" w:firstLineChars="400" w:firstLine="1120"/>
              <w:rPr>
                <w:rFonts w:ascii="仿宋_GB2312" w:eastAsia="仿宋_GB2312" w:hAnsi="Batang" w:cs="宋体" w:hint="eastAsia"/>
                <w:bCs/>
                <w:color w:val="000000"/>
                <w:sz w:val="28"/>
                <w:szCs w:val="28"/>
                <w:u w:val="single"/>
              </w:rPr>
            </w:pPr>
            <w:r>
              <w:rPr>
                <w:rFonts w:ascii="仿宋_GB2312" w:eastAsia="仿宋_GB2312" w:hAnsi="Batang" w:cs="宋体" w:hint="eastAsia"/>
                <w:bCs/>
                <w:color w:val="000000"/>
                <w:sz w:val="28"/>
                <w:szCs w:val="28"/>
              </w:rPr>
              <w:t xml:space="preserve">    </w:t>
            </w:r>
          </w:p>
          <w:p w:rsidR="00B1429E" w:rsidRDefault="00B1429E">
            <w:pPr>
              <w:spacing w:line="400" w:lineRule="exact"/>
              <w:ind w:firstLineChars="1450" w:firstLine="4060"/>
              <w:rPr>
                <w:rFonts w:ascii="仿宋_GB2312" w:eastAsia="仿宋_GB2312" w:hAnsi="Batang" w:cs="宋体" w:hint="eastAsia"/>
                <w:bCs/>
                <w:color w:val="000000"/>
                <w:sz w:val="28"/>
                <w:szCs w:val="28"/>
              </w:rPr>
            </w:pPr>
            <w:r>
              <w:rPr>
                <w:rFonts w:ascii="仿宋_GB2312" w:eastAsia="仿宋_GB2312" w:hAnsi="Batang" w:cs="宋体" w:hint="eastAsia"/>
                <w:bCs/>
                <w:color w:val="000000"/>
                <w:sz w:val="28"/>
                <w:szCs w:val="28"/>
              </w:rPr>
              <w:t>负责人签字/盖章：</w:t>
            </w:r>
          </w:p>
          <w:p w:rsidR="00B1429E" w:rsidRDefault="00B1429E">
            <w:pPr>
              <w:ind w:firstLineChars="1796" w:firstLine="5029"/>
              <w:rPr>
                <w:rFonts w:ascii="仿宋_GB2312" w:eastAsia="仿宋_GB2312"/>
                <w:b/>
                <w:kern w:val="2"/>
                <w:sz w:val="28"/>
                <w:szCs w:val="28"/>
              </w:rPr>
            </w:pPr>
            <w:r>
              <w:rPr>
                <w:rFonts w:ascii="仿宋_GB2312" w:eastAsia="仿宋_GB2312" w:hAnsi="Batang" w:cs="宋体" w:hint="eastAsia"/>
                <w:bCs/>
                <w:color w:val="000000"/>
                <w:sz w:val="28"/>
                <w:szCs w:val="28"/>
              </w:rPr>
              <w:t>年   月   日</w:t>
            </w:r>
          </w:p>
        </w:tc>
      </w:tr>
      <w:tr w:rsidR="00B1429E" w:rsidTr="00B1429E">
        <w:trPr>
          <w:jc w:val="center"/>
        </w:trPr>
        <w:tc>
          <w:tcPr>
            <w:tcW w:w="8522" w:type="dxa"/>
            <w:gridSpan w:val="2"/>
            <w:tcBorders>
              <w:top w:val="single" w:sz="4" w:space="0" w:color="auto"/>
              <w:left w:val="single" w:sz="4" w:space="0" w:color="auto"/>
              <w:bottom w:val="single" w:sz="4" w:space="0" w:color="auto"/>
              <w:right w:val="single" w:sz="4" w:space="0" w:color="auto"/>
            </w:tcBorders>
            <w:hideMark/>
          </w:tcPr>
          <w:p w:rsidR="00B1429E" w:rsidRDefault="00B1429E">
            <w:pPr>
              <w:spacing w:line="440" w:lineRule="exact"/>
              <w:rPr>
                <w:rFonts w:ascii="仿宋_GB2312" w:eastAsia="仿宋_GB2312"/>
                <w:b/>
                <w:sz w:val="28"/>
                <w:szCs w:val="28"/>
              </w:rPr>
            </w:pPr>
            <w:r>
              <w:rPr>
                <w:rFonts w:ascii="仿宋_GB2312" w:eastAsia="仿宋_GB2312" w:hint="eastAsia"/>
                <w:b/>
                <w:sz w:val="28"/>
                <w:szCs w:val="28"/>
              </w:rPr>
              <w:t>认可注协意见：</w:t>
            </w:r>
          </w:p>
          <w:p w:rsidR="00B1429E" w:rsidRDefault="00B1429E">
            <w:pPr>
              <w:spacing w:line="440" w:lineRule="exact"/>
              <w:ind w:firstLineChars="200" w:firstLine="560"/>
              <w:rPr>
                <w:rFonts w:ascii="仿宋_GB2312" w:eastAsia="仿宋_GB2312" w:hAnsi="Batang" w:cs="宋体" w:hint="eastAsia"/>
                <w:bCs/>
                <w:color w:val="000000"/>
                <w:sz w:val="28"/>
                <w:szCs w:val="28"/>
              </w:rPr>
            </w:pPr>
            <w:r>
              <w:rPr>
                <w:rFonts w:ascii="仿宋_GB2312" w:eastAsia="仿宋_GB2312" w:hAnsi="Batang" w:cs="宋体" w:hint="eastAsia"/>
                <w:bCs/>
                <w:color w:val="000000"/>
                <w:sz w:val="28"/>
                <w:szCs w:val="28"/>
              </w:rPr>
              <w:t>同意主办单位意见，确认附表所列人员继续教育学时，并发放《学时证明》。</w:t>
            </w:r>
          </w:p>
          <w:p w:rsidR="00B1429E" w:rsidRDefault="00B1429E">
            <w:pPr>
              <w:spacing w:line="400" w:lineRule="exact"/>
              <w:ind w:firstLineChars="1450" w:firstLine="4060"/>
              <w:rPr>
                <w:rFonts w:ascii="仿宋_GB2312" w:eastAsia="仿宋_GB2312" w:hAnsi="Batang" w:cs="宋体" w:hint="eastAsia"/>
                <w:bCs/>
                <w:color w:val="000000"/>
                <w:sz w:val="28"/>
                <w:szCs w:val="28"/>
              </w:rPr>
            </w:pPr>
            <w:r>
              <w:rPr>
                <w:rFonts w:ascii="仿宋_GB2312" w:eastAsia="仿宋_GB2312" w:hAnsi="Batang" w:cs="宋体" w:hint="eastAsia"/>
                <w:bCs/>
                <w:color w:val="000000"/>
                <w:sz w:val="28"/>
                <w:szCs w:val="28"/>
              </w:rPr>
              <w:t>负责人签字/盖章：</w:t>
            </w:r>
          </w:p>
          <w:p w:rsidR="00B1429E" w:rsidRDefault="00B1429E">
            <w:pPr>
              <w:ind w:firstLineChars="1793" w:firstLine="5020"/>
              <w:rPr>
                <w:rFonts w:ascii="仿宋_GB2312" w:eastAsia="仿宋_GB2312"/>
                <w:b/>
                <w:kern w:val="2"/>
                <w:sz w:val="28"/>
                <w:szCs w:val="28"/>
              </w:rPr>
            </w:pPr>
            <w:r>
              <w:rPr>
                <w:rFonts w:ascii="仿宋_GB2312" w:eastAsia="仿宋_GB2312" w:hAnsi="Batang" w:cs="宋体" w:hint="eastAsia"/>
                <w:bCs/>
                <w:color w:val="000000"/>
                <w:sz w:val="28"/>
                <w:szCs w:val="28"/>
              </w:rPr>
              <w:t>年   月   日</w:t>
            </w:r>
          </w:p>
        </w:tc>
      </w:tr>
    </w:tbl>
    <w:p w:rsidR="00B1429E" w:rsidRDefault="00B1429E" w:rsidP="00B1429E">
      <w:pPr>
        <w:spacing w:line="300" w:lineRule="exact"/>
        <w:rPr>
          <w:rFonts w:ascii="仿宋_GB2312" w:eastAsia="仿宋_GB2312" w:hAnsi="宋体" w:cs="Times New Roman" w:hint="eastAsia"/>
          <w:b/>
          <w:sz w:val="24"/>
          <w:szCs w:val="24"/>
        </w:rPr>
      </w:pPr>
    </w:p>
    <w:p w:rsidR="00B1429E" w:rsidRDefault="00B1429E" w:rsidP="00B1429E">
      <w:pPr>
        <w:spacing w:line="300" w:lineRule="exact"/>
        <w:rPr>
          <w:rFonts w:ascii="仿宋_GB2312" w:eastAsia="仿宋_GB2312" w:hAnsi="宋体" w:hint="eastAsia"/>
          <w:b/>
          <w:sz w:val="24"/>
        </w:rPr>
      </w:pPr>
      <w:r>
        <w:rPr>
          <w:rFonts w:ascii="仿宋_GB2312" w:eastAsia="仿宋_GB2312" w:hAnsi="宋体" w:hint="eastAsia"/>
          <w:b/>
          <w:sz w:val="24"/>
        </w:rPr>
        <w:t>说明：</w:t>
      </w:r>
    </w:p>
    <w:p w:rsidR="00B1429E" w:rsidRDefault="00B1429E" w:rsidP="00B1429E">
      <w:pPr>
        <w:spacing w:line="320" w:lineRule="exact"/>
        <w:rPr>
          <w:rFonts w:ascii="仿宋_GB2312" w:eastAsia="仿宋_GB2312" w:hAnsi="宋体" w:hint="eastAsia"/>
          <w:sz w:val="24"/>
        </w:rPr>
      </w:pPr>
      <w:r>
        <w:rPr>
          <w:rFonts w:ascii="仿宋_GB2312" w:eastAsia="仿宋_GB2312" w:hAnsi="宋体" w:hint="eastAsia"/>
          <w:sz w:val="24"/>
        </w:rPr>
        <w:t>1.非执业会员的继续教育，至少45分钟为一个学时，按照实际参加时间确认。</w:t>
      </w:r>
    </w:p>
    <w:p w:rsidR="00B1429E" w:rsidRDefault="00B1429E" w:rsidP="00B1429E">
      <w:pPr>
        <w:spacing w:line="320" w:lineRule="exact"/>
        <w:rPr>
          <w:rFonts w:ascii="仿宋_GB2312" w:eastAsia="仿宋_GB2312" w:hAnsi="宋体" w:hint="eastAsia"/>
          <w:sz w:val="24"/>
        </w:rPr>
      </w:pPr>
      <w:r>
        <w:rPr>
          <w:rFonts w:ascii="仿宋_GB2312" w:eastAsia="仿宋_GB2312" w:hAnsi="宋体" w:hint="eastAsia"/>
          <w:sz w:val="24"/>
        </w:rPr>
        <w:t>2.此表适用于除中注协或地方注</w:t>
      </w:r>
      <w:proofErr w:type="gramStart"/>
      <w:r>
        <w:rPr>
          <w:rFonts w:ascii="仿宋_GB2312" w:eastAsia="仿宋_GB2312" w:hAnsi="宋体" w:hint="eastAsia"/>
          <w:sz w:val="24"/>
        </w:rPr>
        <w:t>协委托</w:t>
      </w:r>
      <w:proofErr w:type="gramEnd"/>
      <w:r>
        <w:rPr>
          <w:rFonts w:ascii="仿宋_GB2312" w:eastAsia="仿宋_GB2312" w:hAnsi="宋体" w:hint="eastAsia"/>
          <w:sz w:val="24"/>
        </w:rPr>
        <w:t>的专业培训机构、认可单位、</w:t>
      </w:r>
      <w:r>
        <w:rPr>
          <w:rFonts w:ascii="仿宋_GB2312" w:eastAsia="仿宋_GB2312" w:hAnsi="宋体" w:cs="Times New Roman" w:hint="eastAsia"/>
          <w:kern w:val="0"/>
          <w:sz w:val="24"/>
        </w:rPr>
        <w:t>及签订互认学时协议的职业会计组织</w:t>
      </w:r>
      <w:r>
        <w:rPr>
          <w:rFonts w:ascii="仿宋_GB2312" w:eastAsia="仿宋_GB2312" w:hAnsi="宋体" w:hint="eastAsia"/>
          <w:sz w:val="24"/>
        </w:rPr>
        <w:t>举办的培训活动，主办方可以向中注协或地方注协提出专项活动学时确认申请，中注协和地方</w:t>
      </w:r>
      <w:proofErr w:type="gramStart"/>
      <w:r>
        <w:rPr>
          <w:rFonts w:ascii="仿宋_GB2312" w:eastAsia="仿宋_GB2312" w:hAnsi="宋体" w:hint="eastAsia"/>
          <w:sz w:val="24"/>
        </w:rPr>
        <w:t>注协经考察</w:t>
      </w:r>
      <w:proofErr w:type="gramEnd"/>
      <w:r>
        <w:rPr>
          <w:rFonts w:ascii="仿宋_GB2312" w:eastAsia="仿宋_GB2312" w:hAnsi="宋体" w:hint="eastAsia"/>
          <w:sz w:val="24"/>
        </w:rPr>
        <w:t>确认其学时结果。</w:t>
      </w:r>
    </w:p>
    <w:p w:rsidR="00B1429E" w:rsidRDefault="00B1429E" w:rsidP="00B1429E">
      <w:pPr>
        <w:widowControl/>
        <w:adjustRightInd w:val="0"/>
        <w:snapToGrid w:val="0"/>
        <w:spacing w:line="360" w:lineRule="auto"/>
        <w:jc w:val="center"/>
        <w:rPr>
          <w:rFonts w:ascii="宋体" w:eastAsia="宋体" w:hAnsi="宋体" w:hint="eastAsia"/>
          <w:b/>
          <w:bCs/>
          <w:sz w:val="32"/>
          <w:szCs w:val="32"/>
        </w:rPr>
      </w:pPr>
    </w:p>
    <w:p w:rsidR="00B1429E" w:rsidRDefault="00B1429E" w:rsidP="00B1429E">
      <w:pPr>
        <w:adjustRightInd w:val="0"/>
        <w:snapToGrid w:val="0"/>
        <w:spacing w:line="560" w:lineRule="atLeast"/>
        <w:rPr>
          <w:rFonts w:ascii="仿宋_GB2312" w:eastAsia="仿宋_GB2312" w:hint="eastAsia"/>
          <w:b/>
          <w:bCs/>
          <w:sz w:val="28"/>
        </w:rPr>
      </w:pPr>
    </w:p>
    <w:p w:rsidR="00B1429E" w:rsidRDefault="00B1429E" w:rsidP="00B1429E">
      <w:pPr>
        <w:adjustRightInd w:val="0"/>
        <w:snapToGrid w:val="0"/>
        <w:spacing w:line="560" w:lineRule="atLeast"/>
        <w:rPr>
          <w:rFonts w:ascii="仿宋_GB2312" w:eastAsia="仿宋_GB2312" w:hAnsi="Times New Roman" w:hint="eastAsia"/>
          <w:b/>
          <w:bCs/>
          <w:sz w:val="28"/>
          <w:szCs w:val="24"/>
        </w:rPr>
      </w:pPr>
      <w:r>
        <w:rPr>
          <w:rFonts w:ascii="仿宋_GB2312" w:eastAsia="仿宋_GB2312" w:hint="eastAsia"/>
          <w:b/>
          <w:bCs/>
          <w:sz w:val="28"/>
        </w:rPr>
        <w:lastRenderedPageBreak/>
        <w:t>附表3</w:t>
      </w:r>
    </w:p>
    <w:p w:rsidR="00B1429E" w:rsidRDefault="00B1429E" w:rsidP="00B1429E">
      <w:pPr>
        <w:jc w:val="center"/>
        <w:rPr>
          <w:rFonts w:ascii="宋体" w:eastAsia="宋体" w:hAnsi="宋体" w:hint="eastAsia"/>
          <w:b/>
          <w:bCs/>
          <w:sz w:val="32"/>
          <w:szCs w:val="32"/>
        </w:rPr>
      </w:pPr>
      <w:r>
        <w:rPr>
          <w:rFonts w:ascii="宋体" w:hAnsi="宋体" w:hint="eastAsia"/>
          <w:b/>
          <w:bCs/>
          <w:sz w:val="32"/>
          <w:szCs w:val="32"/>
        </w:rPr>
        <w:t>中国注册会计师协会非执业会员继续教育</w:t>
      </w:r>
    </w:p>
    <w:p w:rsidR="00B1429E" w:rsidRDefault="00B1429E" w:rsidP="00B1429E">
      <w:pPr>
        <w:jc w:val="center"/>
        <w:rPr>
          <w:rFonts w:ascii="宋体" w:hAnsi="宋体" w:hint="eastAsia"/>
          <w:b/>
          <w:bCs/>
          <w:sz w:val="32"/>
          <w:szCs w:val="32"/>
        </w:rPr>
      </w:pPr>
      <w:r>
        <w:rPr>
          <w:rFonts w:ascii="宋体" w:hAnsi="宋体" w:hint="eastAsia"/>
          <w:b/>
          <w:bCs/>
          <w:sz w:val="32"/>
          <w:szCs w:val="32"/>
        </w:rPr>
        <w:t>学时确认申请表</w:t>
      </w:r>
    </w:p>
    <w:p w:rsidR="00B1429E" w:rsidRDefault="00B1429E" w:rsidP="00B1429E">
      <w:pPr>
        <w:jc w:val="left"/>
        <w:rPr>
          <w:rFonts w:ascii="宋体" w:hAnsi="宋体" w:hint="eastAsia"/>
          <w:b/>
          <w:bCs/>
          <w:sz w:val="32"/>
          <w:szCs w:val="32"/>
        </w:rPr>
      </w:pPr>
      <w:r>
        <w:rPr>
          <w:rFonts w:ascii="仿宋_GB2312" w:eastAsia="仿宋_GB2312" w:hAnsi="宋体" w:hint="eastAsia"/>
          <w:b/>
          <w:bCs/>
          <w:sz w:val="24"/>
        </w:rPr>
        <w:t>考核年度：</w:t>
      </w:r>
    </w:p>
    <w:tbl>
      <w:tblPr>
        <w:tblStyle w:val="a3"/>
        <w:tblW w:w="9911" w:type="dxa"/>
        <w:jc w:val="center"/>
        <w:tblInd w:w="-579" w:type="dxa"/>
        <w:tblLook w:val="01E0" w:firstRow="1" w:lastRow="1" w:firstColumn="1" w:lastColumn="1" w:noHBand="0" w:noVBand="0"/>
      </w:tblPr>
      <w:tblGrid>
        <w:gridCol w:w="945"/>
        <w:gridCol w:w="763"/>
        <w:gridCol w:w="371"/>
        <w:gridCol w:w="550"/>
        <w:gridCol w:w="442"/>
        <w:gridCol w:w="799"/>
        <w:gridCol w:w="1727"/>
        <w:gridCol w:w="1173"/>
        <w:gridCol w:w="558"/>
        <w:gridCol w:w="1167"/>
        <w:gridCol w:w="1416"/>
      </w:tblGrid>
      <w:tr w:rsidR="00B1429E" w:rsidTr="00B1429E">
        <w:trPr>
          <w:trHeight w:val="388"/>
          <w:jc w:val="center"/>
        </w:trPr>
        <w:tc>
          <w:tcPr>
            <w:tcW w:w="945" w:type="dxa"/>
            <w:tcBorders>
              <w:top w:val="single" w:sz="4" w:space="0" w:color="auto"/>
              <w:left w:val="single" w:sz="4" w:space="0" w:color="auto"/>
              <w:bottom w:val="single" w:sz="4" w:space="0" w:color="auto"/>
              <w:right w:val="single" w:sz="4" w:space="0" w:color="auto"/>
            </w:tcBorders>
            <w:hideMark/>
          </w:tcPr>
          <w:p w:rsidR="00B1429E" w:rsidRDefault="00B1429E">
            <w:pPr>
              <w:spacing w:line="500" w:lineRule="exact"/>
              <w:jc w:val="center"/>
              <w:rPr>
                <w:rFonts w:ascii="仿宋_GB2312" w:eastAsia="仿宋_GB2312" w:hAnsi="宋体"/>
                <w:bCs/>
                <w:sz w:val="28"/>
                <w:szCs w:val="28"/>
              </w:rPr>
            </w:pPr>
            <w:r>
              <w:rPr>
                <w:rFonts w:ascii="仿宋_GB2312" w:eastAsia="仿宋_GB2312" w:hAnsi="宋体" w:hint="eastAsia"/>
                <w:bCs/>
                <w:sz w:val="28"/>
                <w:szCs w:val="28"/>
              </w:rPr>
              <w:t>姓 名</w:t>
            </w:r>
          </w:p>
        </w:tc>
        <w:tc>
          <w:tcPr>
            <w:tcW w:w="1134" w:type="dxa"/>
            <w:gridSpan w:val="2"/>
            <w:tcBorders>
              <w:top w:val="single" w:sz="4" w:space="0" w:color="auto"/>
              <w:left w:val="single" w:sz="4" w:space="0" w:color="auto"/>
              <w:bottom w:val="single" w:sz="4" w:space="0" w:color="auto"/>
              <w:right w:val="single" w:sz="4" w:space="0" w:color="auto"/>
            </w:tcBorders>
          </w:tcPr>
          <w:p w:rsidR="00B1429E" w:rsidRDefault="00B1429E">
            <w:pPr>
              <w:spacing w:line="500" w:lineRule="exact"/>
              <w:jc w:val="center"/>
              <w:rPr>
                <w:rFonts w:ascii="仿宋_GB2312" w:eastAsia="仿宋_GB2312" w:hAnsi="宋体"/>
                <w:bCs/>
                <w:kern w:val="2"/>
                <w:sz w:val="28"/>
                <w:szCs w:val="28"/>
              </w:rPr>
            </w:pPr>
          </w:p>
        </w:tc>
        <w:tc>
          <w:tcPr>
            <w:tcW w:w="992" w:type="dxa"/>
            <w:gridSpan w:val="2"/>
            <w:tcBorders>
              <w:top w:val="single" w:sz="4" w:space="0" w:color="auto"/>
              <w:left w:val="single" w:sz="4" w:space="0" w:color="auto"/>
              <w:bottom w:val="single" w:sz="4" w:space="0" w:color="auto"/>
              <w:right w:val="single" w:sz="4" w:space="0" w:color="auto"/>
            </w:tcBorders>
            <w:hideMark/>
          </w:tcPr>
          <w:p w:rsidR="00B1429E" w:rsidRDefault="00B1429E">
            <w:pPr>
              <w:spacing w:line="500" w:lineRule="exact"/>
              <w:jc w:val="center"/>
              <w:rPr>
                <w:rFonts w:ascii="仿宋_GB2312" w:eastAsia="仿宋_GB2312" w:hAnsi="宋体"/>
                <w:bCs/>
                <w:sz w:val="28"/>
                <w:szCs w:val="28"/>
              </w:rPr>
            </w:pPr>
            <w:r>
              <w:rPr>
                <w:rFonts w:ascii="仿宋_GB2312" w:eastAsia="仿宋_GB2312" w:hAnsi="宋体" w:hint="eastAsia"/>
                <w:bCs/>
                <w:sz w:val="28"/>
                <w:szCs w:val="28"/>
              </w:rPr>
              <w:t>性 别</w:t>
            </w:r>
          </w:p>
        </w:tc>
        <w:tc>
          <w:tcPr>
            <w:tcW w:w="799" w:type="dxa"/>
            <w:tcBorders>
              <w:top w:val="single" w:sz="4" w:space="0" w:color="auto"/>
              <w:left w:val="single" w:sz="4" w:space="0" w:color="auto"/>
              <w:bottom w:val="single" w:sz="4" w:space="0" w:color="auto"/>
              <w:right w:val="single" w:sz="4" w:space="0" w:color="auto"/>
            </w:tcBorders>
          </w:tcPr>
          <w:p w:rsidR="00B1429E" w:rsidRDefault="00B1429E">
            <w:pPr>
              <w:spacing w:line="500" w:lineRule="exact"/>
              <w:jc w:val="center"/>
              <w:rPr>
                <w:rFonts w:ascii="仿宋_GB2312" w:eastAsia="仿宋_GB2312" w:hAnsi="宋体"/>
                <w:bCs/>
                <w:kern w:val="2"/>
                <w:sz w:val="28"/>
                <w:szCs w:val="28"/>
              </w:rPr>
            </w:pPr>
          </w:p>
        </w:tc>
        <w:tc>
          <w:tcPr>
            <w:tcW w:w="1727" w:type="dxa"/>
            <w:tcBorders>
              <w:top w:val="single" w:sz="4" w:space="0" w:color="auto"/>
              <w:left w:val="single" w:sz="4" w:space="0" w:color="auto"/>
              <w:bottom w:val="single" w:sz="4" w:space="0" w:color="auto"/>
              <w:right w:val="single" w:sz="4" w:space="0" w:color="auto"/>
            </w:tcBorders>
            <w:hideMark/>
          </w:tcPr>
          <w:p w:rsidR="00B1429E" w:rsidRDefault="00B1429E">
            <w:pPr>
              <w:spacing w:line="500" w:lineRule="exact"/>
              <w:jc w:val="center"/>
              <w:rPr>
                <w:rFonts w:ascii="仿宋_GB2312" w:eastAsia="仿宋_GB2312" w:hAnsi="宋体"/>
                <w:bCs/>
                <w:sz w:val="28"/>
                <w:szCs w:val="28"/>
              </w:rPr>
            </w:pPr>
            <w:r>
              <w:rPr>
                <w:rFonts w:ascii="仿宋_GB2312" w:eastAsia="仿宋_GB2312" w:hAnsi="宋体" w:hint="eastAsia"/>
                <w:bCs/>
                <w:sz w:val="28"/>
                <w:szCs w:val="28"/>
              </w:rPr>
              <w:t>年 龄</w:t>
            </w:r>
          </w:p>
        </w:tc>
        <w:tc>
          <w:tcPr>
            <w:tcW w:w="1173" w:type="dxa"/>
            <w:tcBorders>
              <w:top w:val="single" w:sz="4" w:space="0" w:color="auto"/>
              <w:left w:val="single" w:sz="4" w:space="0" w:color="auto"/>
              <w:bottom w:val="single" w:sz="4" w:space="0" w:color="auto"/>
              <w:right w:val="single" w:sz="4" w:space="0" w:color="auto"/>
            </w:tcBorders>
          </w:tcPr>
          <w:p w:rsidR="00B1429E" w:rsidRDefault="00B1429E">
            <w:pPr>
              <w:spacing w:line="500" w:lineRule="exact"/>
              <w:jc w:val="center"/>
              <w:rPr>
                <w:rFonts w:ascii="仿宋_GB2312" w:eastAsia="仿宋_GB2312" w:hAnsi="宋体"/>
                <w:bCs/>
                <w:kern w:val="2"/>
                <w:sz w:val="28"/>
                <w:szCs w:val="28"/>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B1429E" w:rsidRDefault="00B1429E">
            <w:pPr>
              <w:spacing w:line="500" w:lineRule="exact"/>
              <w:jc w:val="center"/>
              <w:rPr>
                <w:rFonts w:ascii="仿宋_GB2312" w:eastAsia="仿宋_GB2312" w:hAnsi="宋体"/>
                <w:bCs/>
                <w:sz w:val="28"/>
                <w:szCs w:val="28"/>
              </w:rPr>
            </w:pPr>
            <w:r>
              <w:rPr>
                <w:rFonts w:ascii="仿宋_GB2312" w:eastAsia="仿宋_GB2312" w:hAnsi="宋体" w:hint="eastAsia"/>
                <w:bCs/>
                <w:sz w:val="28"/>
                <w:szCs w:val="28"/>
              </w:rPr>
              <w:t>会员编号</w:t>
            </w:r>
          </w:p>
        </w:tc>
        <w:tc>
          <w:tcPr>
            <w:tcW w:w="1416" w:type="dxa"/>
            <w:tcBorders>
              <w:top w:val="single" w:sz="4" w:space="0" w:color="auto"/>
              <w:left w:val="single" w:sz="4" w:space="0" w:color="auto"/>
              <w:bottom w:val="single" w:sz="4" w:space="0" w:color="auto"/>
              <w:right w:val="single" w:sz="4" w:space="0" w:color="auto"/>
            </w:tcBorders>
          </w:tcPr>
          <w:p w:rsidR="00B1429E" w:rsidRDefault="00B1429E">
            <w:pPr>
              <w:spacing w:line="500" w:lineRule="exact"/>
              <w:jc w:val="center"/>
              <w:rPr>
                <w:rFonts w:ascii="仿宋_GB2312" w:eastAsia="仿宋_GB2312" w:hAnsi="宋体"/>
                <w:bCs/>
                <w:kern w:val="2"/>
                <w:sz w:val="28"/>
                <w:szCs w:val="28"/>
              </w:rPr>
            </w:pPr>
          </w:p>
        </w:tc>
      </w:tr>
      <w:tr w:rsidR="00B1429E" w:rsidTr="00B1429E">
        <w:trPr>
          <w:trHeight w:val="408"/>
          <w:jc w:val="center"/>
        </w:trPr>
        <w:tc>
          <w:tcPr>
            <w:tcW w:w="1708" w:type="dxa"/>
            <w:gridSpan w:val="2"/>
            <w:tcBorders>
              <w:top w:val="single" w:sz="4" w:space="0" w:color="auto"/>
              <w:left w:val="single" w:sz="4" w:space="0" w:color="auto"/>
              <w:bottom w:val="single" w:sz="4" w:space="0" w:color="auto"/>
              <w:right w:val="single" w:sz="4" w:space="0" w:color="auto"/>
            </w:tcBorders>
            <w:hideMark/>
          </w:tcPr>
          <w:p w:rsidR="00B1429E" w:rsidRDefault="00B1429E">
            <w:pPr>
              <w:spacing w:line="500" w:lineRule="exact"/>
              <w:jc w:val="center"/>
              <w:rPr>
                <w:rFonts w:ascii="仿宋_GB2312" w:eastAsia="仿宋_GB2312" w:hAnsi="宋体"/>
                <w:bCs/>
                <w:sz w:val="28"/>
                <w:szCs w:val="28"/>
              </w:rPr>
            </w:pPr>
            <w:r>
              <w:rPr>
                <w:rFonts w:ascii="仿宋_GB2312" w:eastAsia="仿宋_GB2312" w:hAnsi="宋体" w:hint="eastAsia"/>
                <w:bCs/>
                <w:sz w:val="28"/>
                <w:szCs w:val="28"/>
              </w:rPr>
              <w:t>所属协会</w:t>
            </w:r>
          </w:p>
        </w:tc>
        <w:tc>
          <w:tcPr>
            <w:tcW w:w="2162" w:type="dxa"/>
            <w:gridSpan w:val="4"/>
            <w:tcBorders>
              <w:top w:val="single" w:sz="4" w:space="0" w:color="auto"/>
              <w:left w:val="single" w:sz="4" w:space="0" w:color="auto"/>
              <w:bottom w:val="single" w:sz="4" w:space="0" w:color="auto"/>
              <w:right w:val="single" w:sz="4" w:space="0" w:color="auto"/>
            </w:tcBorders>
          </w:tcPr>
          <w:p w:rsidR="00B1429E" w:rsidRDefault="00B1429E">
            <w:pPr>
              <w:spacing w:line="500" w:lineRule="exact"/>
              <w:jc w:val="center"/>
              <w:rPr>
                <w:rFonts w:ascii="仿宋_GB2312" w:eastAsia="仿宋_GB2312" w:hAnsi="宋体"/>
                <w:bCs/>
                <w:kern w:val="2"/>
                <w:sz w:val="28"/>
                <w:szCs w:val="28"/>
              </w:rPr>
            </w:pPr>
          </w:p>
        </w:tc>
        <w:tc>
          <w:tcPr>
            <w:tcW w:w="1727" w:type="dxa"/>
            <w:tcBorders>
              <w:top w:val="single" w:sz="4" w:space="0" w:color="auto"/>
              <w:left w:val="single" w:sz="4" w:space="0" w:color="auto"/>
              <w:bottom w:val="single" w:sz="4" w:space="0" w:color="auto"/>
              <w:right w:val="single" w:sz="4" w:space="0" w:color="auto"/>
            </w:tcBorders>
            <w:hideMark/>
          </w:tcPr>
          <w:p w:rsidR="00B1429E" w:rsidRDefault="00B1429E">
            <w:pPr>
              <w:spacing w:line="500" w:lineRule="exact"/>
              <w:jc w:val="center"/>
              <w:rPr>
                <w:rFonts w:ascii="仿宋_GB2312" w:eastAsia="仿宋_GB2312" w:hAnsi="宋体"/>
                <w:bCs/>
                <w:sz w:val="28"/>
                <w:szCs w:val="28"/>
              </w:rPr>
            </w:pPr>
            <w:r>
              <w:rPr>
                <w:rFonts w:ascii="仿宋_GB2312" w:eastAsia="仿宋_GB2312" w:hAnsi="宋体" w:hint="eastAsia"/>
                <w:bCs/>
                <w:sz w:val="28"/>
                <w:szCs w:val="28"/>
              </w:rPr>
              <w:t>所在单位</w:t>
            </w:r>
          </w:p>
        </w:tc>
        <w:tc>
          <w:tcPr>
            <w:tcW w:w="4314" w:type="dxa"/>
            <w:gridSpan w:val="4"/>
            <w:tcBorders>
              <w:top w:val="single" w:sz="4" w:space="0" w:color="auto"/>
              <w:left w:val="single" w:sz="4" w:space="0" w:color="auto"/>
              <w:bottom w:val="single" w:sz="4" w:space="0" w:color="auto"/>
              <w:right w:val="single" w:sz="4" w:space="0" w:color="auto"/>
            </w:tcBorders>
          </w:tcPr>
          <w:p w:rsidR="00B1429E" w:rsidRDefault="00B1429E">
            <w:pPr>
              <w:spacing w:line="500" w:lineRule="exact"/>
              <w:jc w:val="center"/>
              <w:rPr>
                <w:rFonts w:ascii="仿宋_GB2312" w:eastAsia="仿宋_GB2312" w:hAnsi="宋体"/>
                <w:bCs/>
                <w:kern w:val="2"/>
                <w:sz w:val="28"/>
                <w:szCs w:val="28"/>
              </w:rPr>
            </w:pPr>
          </w:p>
        </w:tc>
      </w:tr>
      <w:tr w:rsidR="00B1429E" w:rsidTr="00B1429E">
        <w:trPr>
          <w:trHeight w:val="408"/>
          <w:jc w:val="center"/>
        </w:trPr>
        <w:tc>
          <w:tcPr>
            <w:tcW w:w="1708" w:type="dxa"/>
            <w:gridSpan w:val="2"/>
            <w:tcBorders>
              <w:top w:val="single" w:sz="4" w:space="0" w:color="auto"/>
              <w:left w:val="single" w:sz="4" w:space="0" w:color="auto"/>
              <w:bottom w:val="single" w:sz="4" w:space="0" w:color="auto"/>
              <w:right w:val="single" w:sz="4" w:space="0" w:color="auto"/>
            </w:tcBorders>
            <w:hideMark/>
          </w:tcPr>
          <w:p w:rsidR="00B1429E" w:rsidRDefault="00B1429E">
            <w:pPr>
              <w:spacing w:line="500" w:lineRule="exact"/>
              <w:jc w:val="center"/>
              <w:rPr>
                <w:rFonts w:ascii="仿宋_GB2312" w:eastAsia="仿宋_GB2312" w:hAnsi="宋体"/>
                <w:bCs/>
                <w:sz w:val="28"/>
                <w:szCs w:val="28"/>
              </w:rPr>
            </w:pPr>
            <w:proofErr w:type="gramStart"/>
            <w:r>
              <w:rPr>
                <w:rFonts w:ascii="仿宋_GB2312" w:eastAsia="仿宋_GB2312" w:hAnsi="宋体" w:hint="eastAsia"/>
                <w:bCs/>
                <w:sz w:val="28"/>
                <w:szCs w:val="28"/>
              </w:rPr>
              <w:t>申请总</w:t>
            </w:r>
            <w:proofErr w:type="gramEnd"/>
            <w:r>
              <w:rPr>
                <w:rFonts w:ascii="仿宋_GB2312" w:eastAsia="仿宋_GB2312" w:hAnsi="宋体" w:hint="eastAsia"/>
                <w:bCs/>
                <w:sz w:val="28"/>
                <w:szCs w:val="28"/>
              </w:rPr>
              <w:t>学时</w:t>
            </w:r>
          </w:p>
        </w:tc>
        <w:tc>
          <w:tcPr>
            <w:tcW w:w="2162" w:type="dxa"/>
            <w:gridSpan w:val="4"/>
            <w:tcBorders>
              <w:top w:val="single" w:sz="4" w:space="0" w:color="auto"/>
              <w:left w:val="single" w:sz="4" w:space="0" w:color="auto"/>
              <w:bottom w:val="single" w:sz="4" w:space="0" w:color="auto"/>
              <w:right w:val="single" w:sz="4" w:space="0" w:color="auto"/>
            </w:tcBorders>
          </w:tcPr>
          <w:p w:rsidR="00B1429E" w:rsidRDefault="00B1429E">
            <w:pPr>
              <w:spacing w:line="500" w:lineRule="exact"/>
              <w:jc w:val="center"/>
              <w:rPr>
                <w:rFonts w:ascii="仿宋_GB2312" w:eastAsia="仿宋_GB2312" w:hAnsi="宋体"/>
                <w:bCs/>
                <w:kern w:val="2"/>
                <w:sz w:val="28"/>
                <w:szCs w:val="28"/>
              </w:rPr>
            </w:pPr>
          </w:p>
        </w:tc>
        <w:tc>
          <w:tcPr>
            <w:tcW w:w="1727" w:type="dxa"/>
            <w:tcBorders>
              <w:top w:val="single" w:sz="4" w:space="0" w:color="auto"/>
              <w:left w:val="single" w:sz="4" w:space="0" w:color="auto"/>
              <w:bottom w:val="single" w:sz="4" w:space="0" w:color="auto"/>
              <w:right w:val="single" w:sz="4" w:space="0" w:color="auto"/>
            </w:tcBorders>
            <w:hideMark/>
          </w:tcPr>
          <w:p w:rsidR="00B1429E" w:rsidRDefault="00B1429E">
            <w:pPr>
              <w:spacing w:line="500" w:lineRule="exact"/>
              <w:jc w:val="center"/>
              <w:rPr>
                <w:rFonts w:ascii="仿宋_GB2312" w:eastAsia="仿宋_GB2312" w:hAnsi="宋体"/>
                <w:bCs/>
                <w:sz w:val="28"/>
                <w:szCs w:val="28"/>
              </w:rPr>
            </w:pPr>
            <w:r>
              <w:rPr>
                <w:rFonts w:ascii="仿宋_GB2312" w:eastAsia="仿宋_GB2312" w:hAnsi="宋体" w:hint="eastAsia"/>
                <w:bCs/>
                <w:sz w:val="28"/>
                <w:szCs w:val="28"/>
              </w:rPr>
              <w:t>投入式学时</w:t>
            </w:r>
          </w:p>
        </w:tc>
        <w:tc>
          <w:tcPr>
            <w:tcW w:w="1173" w:type="dxa"/>
            <w:tcBorders>
              <w:top w:val="single" w:sz="4" w:space="0" w:color="auto"/>
              <w:left w:val="single" w:sz="4" w:space="0" w:color="auto"/>
              <w:bottom w:val="single" w:sz="4" w:space="0" w:color="auto"/>
              <w:right w:val="single" w:sz="4" w:space="0" w:color="auto"/>
            </w:tcBorders>
          </w:tcPr>
          <w:p w:rsidR="00B1429E" w:rsidRDefault="00B1429E">
            <w:pPr>
              <w:spacing w:line="500" w:lineRule="exact"/>
              <w:jc w:val="center"/>
              <w:rPr>
                <w:rFonts w:ascii="仿宋_GB2312" w:eastAsia="仿宋_GB2312" w:hAnsi="宋体"/>
                <w:bCs/>
                <w:kern w:val="2"/>
                <w:sz w:val="28"/>
                <w:szCs w:val="28"/>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B1429E" w:rsidRDefault="00B1429E">
            <w:pPr>
              <w:spacing w:line="500" w:lineRule="exact"/>
              <w:jc w:val="center"/>
              <w:rPr>
                <w:rFonts w:ascii="仿宋_GB2312" w:eastAsia="仿宋_GB2312" w:hAnsi="宋体"/>
                <w:bCs/>
                <w:sz w:val="28"/>
                <w:szCs w:val="28"/>
              </w:rPr>
            </w:pPr>
            <w:r>
              <w:rPr>
                <w:rFonts w:ascii="仿宋_GB2312" w:eastAsia="仿宋_GB2312" w:hAnsi="宋体" w:hint="eastAsia"/>
                <w:bCs/>
                <w:sz w:val="28"/>
                <w:szCs w:val="28"/>
              </w:rPr>
              <w:t>产出式学时</w:t>
            </w:r>
          </w:p>
        </w:tc>
        <w:tc>
          <w:tcPr>
            <w:tcW w:w="1416" w:type="dxa"/>
            <w:tcBorders>
              <w:top w:val="single" w:sz="4" w:space="0" w:color="auto"/>
              <w:left w:val="single" w:sz="4" w:space="0" w:color="auto"/>
              <w:bottom w:val="single" w:sz="4" w:space="0" w:color="auto"/>
              <w:right w:val="single" w:sz="4" w:space="0" w:color="auto"/>
            </w:tcBorders>
          </w:tcPr>
          <w:p w:rsidR="00B1429E" w:rsidRDefault="00B1429E">
            <w:pPr>
              <w:spacing w:line="500" w:lineRule="exact"/>
              <w:jc w:val="center"/>
              <w:rPr>
                <w:rFonts w:ascii="仿宋_GB2312" w:eastAsia="仿宋_GB2312" w:hAnsi="宋体"/>
                <w:bCs/>
                <w:kern w:val="2"/>
                <w:sz w:val="28"/>
                <w:szCs w:val="28"/>
              </w:rPr>
            </w:pPr>
          </w:p>
        </w:tc>
      </w:tr>
      <w:tr w:rsidR="00B1429E" w:rsidTr="00B1429E">
        <w:trPr>
          <w:trHeight w:val="387"/>
          <w:jc w:val="center"/>
        </w:trPr>
        <w:tc>
          <w:tcPr>
            <w:tcW w:w="9911" w:type="dxa"/>
            <w:gridSpan w:val="11"/>
            <w:tcBorders>
              <w:top w:val="single" w:sz="4" w:space="0" w:color="auto"/>
              <w:left w:val="single" w:sz="4" w:space="0" w:color="auto"/>
              <w:bottom w:val="single" w:sz="4" w:space="0" w:color="auto"/>
              <w:right w:val="single" w:sz="4" w:space="0" w:color="auto"/>
            </w:tcBorders>
            <w:hideMark/>
          </w:tcPr>
          <w:p w:rsidR="00B1429E" w:rsidRDefault="00B1429E">
            <w:pPr>
              <w:spacing w:line="400" w:lineRule="exact"/>
              <w:jc w:val="center"/>
              <w:rPr>
                <w:rFonts w:ascii="仿宋_GB2312" w:eastAsia="仿宋_GB2312" w:hAnsi="宋体"/>
                <w:b/>
                <w:bCs/>
                <w:sz w:val="28"/>
                <w:szCs w:val="28"/>
              </w:rPr>
            </w:pPr>
            <w:r>
              <w:rPr>
                <w:rFonts w:ascii="仿宋_GB2312" w:eastAsia="仿宋_GB2312" w:hAnsi="宋体" w:hint="eastAsia"/>
                <w:b/>
                <w:bCs/>
                <w:sz w:val="28"/>
                <w:szCs w:val="28"/>
              </w:rPr>
              <w:t>投入法认可的继续教育学时</w:t>
            </w:r>
          </w:p>
        </w:tc>
      </w:tr>
      <w:tr w:rsidR="00B1429E" w:rsidTr="00B1429E">
        <w:trPr>
          <w:trHeight w:val="387"/>
          <w:jc w:val="center"/>
        </w:trPr>
        <w:tc>
          <w:tcPr>
            <w:tcW w:w="2629" w:type="dxa"/>
            <w:gridSpan w:val="4"/>
            <w:tcBorders>
              <w:top w:val="single" w:sz="4" w:space="0" w:color="auto"/>
              <w:left w:val="single" w:sz="4" w:space="0" w:color="auto"/>
              <w:bottom w:val="single" w:sz="4" w:space="0" w:color="auto"/>
              <w:right w:val="single" w:sz="4" w:space="0" w:color="auto"/>
            </w:tcBorders>
            <w:hideMark/>
          </w:tcPr>
          <w:p w:rsidR="00B1429E" w:rsidRDefault="00B1429E">
            <w:pPr>
              <w:jc w:val="center"/>
              <w:rPr>
                <w:rFonts w:ascii="仿宋_GB2312" w:eastAsia="仿宋_GB2312" w:hAnsi="宋体"/>
                <w:bCs/>
                <w:sz w:val="28"/>
                <w:szCs w:val="28"/>
              </w:rPr>
            </w:pPr>
            <w:r>
              <w:rPr>
                <w:rFonts w:ascii="仿宋_GB2312" w:eastAsia="仿宋_GB2312" w:hAnsi="宋体" w:hint="eastAsia"/>
                <w:bCs/>
                <w:sz w:val="28"/>
                <w:szCs w:val="28"/>
              </w:rPr>
              <w:t>时间</w:t>
            </w:r>
          </w:p>
        </w:tc>
        <w:tc>
          <w:tcPr>
            <w:tcW w:w="4699" w:type="dxa"/>
            <w:gridSpan w:val="5"/>
            <w:tcBorders>
              <w:top w:val="single" w:sz="4" w:space="0" w:color="auto"/>
              <w:left w:val="single" w:sz="4" w:space="0" w:color="auto"/>
              <w:bottom w:val="single" w:sz="4" w:space="0" w:color="auto"/>
              <w:right w:val="single" w:sz="4" w:space="0" w:color="auto"/>
            </w:tcBorders>
            <w:hideMark/>
          </w:tcPr>
          <w:p w:rsidR="00B1429E" w:rsidRDefault="00B1429E">
            <w:pPr>
              <w:jc w:val="center"/>
              <w:rPr>
                <w:rFonts w:ascii="仿宋_GB2312" w:eastAsia="仿宋_GB2312" w:hAnsi="宋体"/>
                <w:bCs/>
                <w:sz w:val="28"/>
                <w:szCs w:val="28"/>
              </w:rPr>
            </w:pPr>
            <w:r>
              <w:rPr>
                <w:rFonts w:ascii="仿宋_GB2312" w:eastAsia="仿宋_GB2312" w:hAnsi="宋体" w:hint="eastAsia"/>
                <w:bCs/>
                <w:sz w:val="28"/>
                <w:szCs w:val="28"/>
              </w:rPr>
              <w:t>继续教育形式（项目名称）</w:t>
            </w:r>
          </w:p>
        </w:tc>
        <w:tc>
          <w:tcPr>
            <w:tcW w:w="2583" w:type="dxa"/>
            <w:gridSpan w:val="2"/>
            <w:tcBorders>
              <w:top w:val="single" w:sz="4" w:space="0" w:color="auto"/>
              <w:left w:val="single" w:sz="4" w:space="0" w:color="auto"/>
              <w:bottom w:val="single" w:sz="4" w:space="0" w:color="auto"/>
              <w:right w:val="single" w:sz="4" w:space="0" w:color="auto"/>
            </w:tcBorders>
            <w:hideMark/>
          </w:tcPr>
          <w:p w:rsidR="00B1429E" w:rsidRDefault="00B1429E">
            <w:pPr>
              <w:jc w:val="center"/>
              <w:rPr>
                <w:rFonts w:ascii="仿宋_GB2312" w:eastAsia="仿宋_GB2312" w:hAnsi="宋体"/>
                <w:bCs/>
                <w:sz w:val="28"/>
                <w:szCs w:val="28"/>
              </w:rPr>
            </w:pPr>
            <w:r>
              <w:rPr>
                <w:rFonts w:ascii="仿宋_GB2312" w:eastAsia="仿宋_GB2312" w:hAnsi="宋体" w:hint="eastAsia"/>
                <w:bCs/>
                <w:sz w:val="28"/>
                <w:szCs w:val="28"/>
              </w:rPr>
              <w:t>申请学时</w:t>
            </w:r>
          </w:p>
        </w:tc>
      </w:tr>
      <w:tr w:rsidR="00B1429E" w:rsidTr="00B1429E">
        <w:trPr>
          <w:trHeight w:val="388"/>
          <w:jc w:val="center"/>
        </w:trPr>
        <w:tc>
          <w:tcPr>
            <w:tcW w:w="2629" w:type="dxa"/>
            <w:gridSpan w:val="4"/>
            <w:tcBorders>
              <w:top w:val="single" w:sz="4" w:space="0" w:color="auto"/>
              <w:left w:val="single" w:sz="4" w:space="0" w:color="auto"/>
              <w:bottom w:val="single" w:sz="4" w:space="0" w:color="auto"/>
              <w:right w:val="single" w:sz="4" w:space="0" w:color="auto"/>
            </w:tcBorders>
          </w:tcPr>
          <w:p w:rsidR="00B1429E" w:rsidRDefault="00B1429E">
            <w:pPr>
              <w:spacing w:line="300" w:lineRule="exact"/>
              <w:rPr>
                <w:rFonts w:ascii="仿宋_GB2312" w:eastAsia="仿宋_GB2312" w:hAnsi="宋体"/>
                <w:b/>
                <w:bCs/>
                <w:kern w:val="2"/>
                <w:sz w:val="24"/>
                <w:szCs w:val="24"/>
              </w:rPr>
            </w:pPr>
          </w:p>
        </w:tc>
        <w:tc>
          <w:tcPr>
            <w:tcW w:w="4699" w:type="dxa"/>
            <w:gridSpan w:val="5"/>
            <w:tcBorders>
              <w:top w:val="single" w:sz="4" w:space="0" w:color="auto"/>
              <w:left w:val="single" w:sz="4" w:space="0" w:color="auto"/>
              <w:bottom w:val="single" w:sz="4" w:space="0" w:color="auto"/>
              <w:right w:val="single" w:sz="4" w:space="0" w:color="auto"/>
            </w:tcBorders>
          </w:tcPr>
          <w:p w:rsidR="00B1429E" w:rsidRDefault="00B1429E">
            <w:pPr>
              <w:spacing w:line="300" w:lineRule="exact"/>
              <w:rPr>
                <w:rFonts w:ascii="仿宋_GB2312" w:eastAsia="仿宋_GB2312" w:hAnsi="宋体"/>
                <w:b/>
                <w:bCs/>
                <w:kern w:val="2"/>
                <w:sz w:val="24"/>
                <w:szCs w:val="24"/>
              </w:rPr>
            </w:pPr>
          </w:p>
        </w:tc>
        <w:tc>
          <w:tcPr>
            <w:tcW w:w="2583" w:type="dxa"/>
            <w:gridSpan w:val="2"/>
            <w:tcBorders>
              <w:top w:val="single" w:sz="4" w:space="0" w:color="auto"/>
              <w:left w:val="single" w:sz="4" w:space="0" w:color="auto"/>
              <w:bottom w:val="single" w:sz="4" w:space="0" w:color="auto"/>
              <w:right w:val="single" w:sz="4" w:space="0" w:color="auto"/>
            </w:tcBorders>
          </w:tcPr>
          <w:p w:rsidR="00B1429E" w:rsidRDefault="00B1429E">
            <w:pPr>
              <w:spacing w:line="300" w:lineRule="exact"/>
              <w:rPr>
                <w:rFonts w:ascii="仿宋_GB2312" w:eastAsia="仿宋_GB2312" w:hAnsi="宋体"/>
                <w:b/>
                <w:bCs/>
                <w:kern w:val="2"/>
                <w:sz w:val="24"/>
                <w:szCs w:val="24"/>
              </w:rPr>
            </w:pPr>
          </w:p>
        </w:tc>
      </w:tr>
      <w:tr w:rsidR="00B1429E" w:rsidTr="00B1429E">
        <w:trPr>
          <w:trHeight w:val="408"/>
          <w:jc w:val="center"/>
        </w:trPr>
        <w:tc>
          <w:tcPr>
            <w:tcW w:w="2629" w:type="dxa"/>
            <w:gridSpan w:val="4"/>
            <w:tcBorders>
              <w:top w:val="single" w:sz="4" w:space="0" w:color="auto"/>
              <w:left w:val="single" w:sz="4" w:space="0" w:color="auto"/>
              <w:bottom w:val="single" w:sz="4" w:space="0" w:color="auto"/>
              <w:right w:val="single" w:sz="4" w:space="0" w:color="auto"/>
            </w:tcBorders>
          </w:tcPr>
          <w:p w:rsidR="00B1429E" w:rsidRDefault="00B1429E">
            <w:pPr>
              <w:spacing w:line="300" w:lineRule="exact"/>
              <w:rPr>
                <w:rFonts w:ascii="仿宋_GB2312" w:eastAsia="仿宋_GB2312" w:hAnsi="宋体"/>
                <w:b/>
                <w:bCs/>
                <w:kern w:val="2"/>
                <w:sz w:val="24"/>
                <w:szCs w:val="24"/>
              </w:rPr>
            </w:pPr>
          </w:p>
        </w:tc>
        <w:tc>
          <w:tcPr>
            <w:tcW w:w="4699" w:type="dxa"/>
            <w:gridSpan w:val="5"/>
            <w:tcBorders>
              <w:top w:val="single" w:sz="4" w:space="0" w:color="auto"/>
              <w:left w:val="single" w:sz="4" w:space="0" w:color="auto"/>
              <w:bottom w:val="single" w:sz="4" w:space="0" w:color="auto"/>
              <w:right w:val="single" w:sz="4" w:space="0" w:color="auto"/>
            </w:tcBorders>
          </w:tcPr>
          <w:p w:rsidR="00B1429E" w:rsidRDefault="00B1429E">
            <w:pPr>
              <w:spacing w:line="300" w:lineRule="exact"/>
              <w:rPr>
                <w:rFonts w:ascii="仿宋_GB2312" w:eastAsia="仿宋_GB2312" w:hAnsi="宋体"/>
                <w:b/>
                <w:bCs/>
                <w:kern w:val="2"/>
                <w:sz w:val="24"/>
                <w:szCs w:val="24"/>
              </w:rPr>
            </w:pPr>
          </w:p>
        </w:tc>
        <w:tc>
          <w:tcPr>
            <w:tcW w:w="2583" w:type="dxa"/>
            <w:gridSpan w:val="2"/>
            <w:tcBorders>
              <w:top w:val="single" w:sz="4" w:space="0" w:color="auto"/>
              <w:left w:val="single" w:sz="4" w:space="0" w:color="auto"/>
              <w:bottom w:val="single" w:sz="4" w:space="0" w:color="auto"/>
              <w:right w:val="single" w:sz="4" w:space="0" w:color="auto"/>
            </w:tcBorders>
          </w:tcPr>
          <w:p w:rsidR="00B1429E" w:rsidRDefault="00B1429E">
            <w:pPr>
              <w:spacing w:line="300" w:lineRule="exact"/>
              <w:rPr>
                <w:rFonts w:ascii="仿宋_GB2312" w:eastAsia="仿宋_GB2312" w:hAnsi="宋体"/>
                <w:b/>
                <w:bCs/>
                <w:kern w:val="2"/>
                <w:sz w:val="24"/>
                <w:szCs w:val="24"/>
              </w:rPr>
            </w:pPr>
          </w:p>
        </w:tc>
      </w:tr>
      <w:tr w:rsidR="00B1429E" w:rsidTr="00B1429E">
        <w:trPr>
          <w:trHeight w:val="408"/>
          <w:jc w:val="center"/>
        </w:trPr>
        <w:tc>
          <w:tcPr>
            <w:tcW w:w="2629" w:type="dxa"/>
            <w:gridSpan w:val="4"/>
            <w:tcBorders>
              <w:top w:val="single" w:sz="4" w:space="0" w:color="auto"/>
              <w:left w:val="single" w:sz="4" w:space="0" w:color="auto"/>
              <w:bottom w:val="single" w:sz="4" w:space="0" w:color="auto"/>
              <w:right w:val="single" w:sz="4" w:space="0" w:color="auto"/>
            </w:tcBorders>
          </w:tcPr>
          <w:p w:rsidR="00B1429E" w:rsidRDefault="00B1429E">
            <w:pPr>
              <w:spacing w:line="300" w:lineRule="exact"/>
              <w:rPr>
                <w:rFonts w:ascii="仿宋_GB2312" w:eastAsia="仿宋_GB2312" w:hAnsi="宋体"/>
                <w:b/>
                <w:bCs/>
                <w:kern w:val="2"/>
                <w:sz w:val="24"/>
                <w:szCs w:val="24"/>
              </w:rPr>
            </w:pPr>
          </w:p>
        </w:tc>
        <w:tc>
          <w:tcPr>
            <w:tcW w:w="4699" w:type="dxa"/>
            <w:gridSpan w:val="5"/>
            <w:tcBorders>
              <w:top w:val="single" w:sz="4" w:space="0" w:color="auto"/>
              <w:left w:val="single" w:sz="4" w:space="0" w:color="auto"/>
              <w:bottom w:val="single" w:sz="4" w:space="0" w:color="auto"/>
              <w:right w:val="single" w:sz="4" w:space="0" w:color="auto"/>
            </w:tcBorders>
          </w:tcPr>
          <w:p w:rsidR="00B1429E" w:rsidRDefault="00B1429E">
            <w:pPr>
              <w:spacing w:line="300" w:lineRule="exact"/>
              <w:rPr>
                <w:rFonts w:ascii="仿宋_GB2312" w:eastAsia="仿宋_GB2312" w:hAnsi="宋体"/>
                <w:b/>
                <w:bCs/>
                <w:kern w:val="2"/>
                <w:sz w:val="24"/>
                <w:szCs w:val="24"/>
              </w:rPr>
            </w:pPr>
          </w:p>
        </w:tc>
        <w:tc>
          <w:tcPr>
            <w:tcW w:w="2583" w:type="dxa"/>
            <w:gridSpan w:val="2"/>
            <w:tcBorders>
              <w:top w:val="single" w:sz="4" w:space="0" w:color="auto"/>
              <w:left w:val="single" w:sz="4" w:space="0" w:color="auto"/>
              <w:bottom w:val="single" w:sz="4" w:space="0" w:color="auto"/>
              <w:right w:val="single" w:sz="4" w:space="0" w:color="auto"/>
            </w:tcBorders>
          </w:tcPr>
          <w:p w:rsidR="00B1429E" w:rsidRDefault="00B1429E">
            <w:pPr>
              <w:spacing w:line="300" w:lineRule="exact"/>
              <w:rPr>
                <w:rFonts w:ascii="仿宋_GB2312" w:eastAsia="仿宋_GB2312" w:hAnsi="宋体"/>
                <w:b/>
                <w:bCs/>
                <w:kern w:val="2"/>
                <w:sz w:val="24"/>
                <w:szCs w:val="24"/>
              </w:rPr>
            </w:pPr>
          </w:p>
        </w:tc>
      </w:tr>
      <w:tr w:rsidR="00B1429E" w:rsidTr="00B1429E">
        <w:trPr>
          <w:trHeight w:val="408"/>
          <w:jc w:val="center"/>
        </w:trPr>
        <w:tc>
          <w:tcPr>
            <w:tcW w:w="9911" w:type="dxa"/>
            <w:gridSpan w:val="11"/>
            <w:tcBorders>
              <w:top w:val="single" w:sz="4" w:space="0" w:color="auto"/>
              <w:left w:val="single" w:sz="4" w:space="0" w:color="auto"/>
              <w:bottom w:val="single" w:sz="4" w:space="0" w:color="auto"/>
              <w:right w:val="single" w:sz="4" w:space="0" w:color="auto"/>
            </w:tcBorders>
            <w:hideMark/>
          </w:tcPr>
          <w:p w:rsidR="00B1429E" w:rsidRDefault="00B1429E">
            <w:pPr>
              <w:spacing w:line="400" w:lineRule="exact"/>
              <w:jc w:val="center"/>
              <w:rPr>
                <w:rFonts w:ascii="仿宋_GB2312" w:eastAsia="仿宋_GB2312" w:hAnsi="宋体"/>
                <w:b/>
                <w:bCs/>
                <w:kern w:val="2"/>
                <w:sz w:val="24"/>
                <w:szCs w:val="24"/>
              </w:rPr>
            </w:pPr>
            <w:r>
              <w:rPr>
                <w:rFonts w:ascii="仿宋_GB2312" w:eastAsia="仿宋_GB2312" w:hAnsi="宋体" w:hint="eastAsia"/>
                <w:b/>
                <w:bCs/>
                <w:sz w:val="28"/>
                <w:szCs w:val="28"/>
              </w:rPr>
              <w:t>产出法认可的继续教育学时</w:t>
            </w:r>
          </w:p>
        </w:tc>
      </w:tr>
      <w:tr w:rsidR="00B1429E" w:rsidTr="00B1429E">
        <w:trPr>
          <w:trHeight w:val="408"/>
          <w:jc w:val="center"/>
        </w:trPr>
        <w:tc>
          <w:tcPr>
            <w:tcW w:w="2629" w:type="dxa"/>
            <w:gridSpan w:val="4"/>
            <w:tcBorders>
              <w:top w:val="single" w:sz="4" w:space="0" w:color="auto"/>
              <w:left w:val="single" w:sz="4" w:space="0" w:color="auto"/>
              <w:bottom w:val="single" w:sz="4" w:space="0" w:color="auto"/>
              <w:right w:val="single" w:sz="4" w:space="0" w:color="auto"/>
            </w:tcBorders>
            <w:hideMark/>
          </w:tcPr>
          <w:p w:rsidR="00B1429E" w:rsidRDefault="00B1429E">
            <w:pPr>
              <w:jc w:val="center"/>
              <w:rPr>
                <w:rFonts w:ascii="仿宋_GB2312" w:eastAsia="仿宋_GB2312" w:hAnsi="宋体"/>
                <w:bCs/>
                <w:sz w:val="28"/>
                <w:szCs w:val="28"/>
              </w:rPr>
            </w:pPr>
            <w:r>
              <w:rPr>
                <w:rFonts w:ascii="仿宋_GB2312" w:eastAsia="仿宋_GB2312" w:hAnsi="宋体" w:hint="eastAsia"/>
                <w:bCs/>
                <w:sz w:val="28"/>
                <w:szCs w:val="28"/>
              </w:rPr>
              <w:t>时间</w:t>
            </w:r>
          </w:p>
        </w:tc>
        <w:tc>
          <w:tcPr>
            <w:tcW w:w="4699" w:type="dxa"/>
            <w:gridSpan w:val="5"/>
            <w:tcBorders>
              <w:top w:val="single" w:sz="4" w:space="0" w:color="auto"/>
              <w:left w:val="single" w:sz="4" w:space="0" w:color="auto"/>
              <w:bottom w:val="single" w:sz="4" w:space="0" w:color="auto"/>
              <w:right w:val="single" w:sz="4" w:space="0" w:color="auto"/>
            </w:tcBorders>
            <w:hideMark/>
          </w:tcPr>
          <w:p w:rsidR="00B1429E" w:rsidRDefault="00B1429E">
            <w:pPr>
              <w:jc w:val="center"/>
              <w:rPr>
                <w:rFonts w:ascii="仿宋_GB2312" w:eastAsia="仿宋_GB2312" w:hAnsi="宋体"/>
                <w:bCs/>
                <w:sz w:val="28"/>
                <w:szCs w:val="28"/>
              </w:rPr>
            </w:pPr>
            <w:r>
              <w:rPr>
                <w:rFonts w:ascii="仿宋_GB2312" w:eastAsia="仿宋_GB2312" w:hAnsi="宋体" w:hint="eastAsia"/>
                <w:bCs/>
                <w:sz w:val="28"/>
                <w:szCs w:val="28"/>
              </w:rPr>
              <w:t>继续教育形式（项目名称）</w:t>
            </w:r>
          </w:p>
        </w:tc>
        <w:tc>
          <w:tcPr>
            <w:tcW w:w="2583" w:type="dxa"/>
            <w:gridSpan w:val="2"/>
            <w:tcBorders>
              <w:top w:val="single" w:sz="4" w:space="0" w:color="auto"/>
              <w:left w:val="single" w:sz="4" w:space="0" w:color="auto"/>
              <w:bottom w:val="single" w:sz="4" w:space="0" w:color="auto"/>
              <w:right w:val="single" w:sz="4" w:space="0" w:color="auto"/>
            </w:tcBorders>
            <w:hideMark/>
          </w:tcPr>
          <w:p w:rsidR="00B1429E" w:rsidRDefault="00B1429E">
            <w:pPr>
              <w:jc w:val="center"/>
              <w:rPr>
                <w:rFonts w:ascii="仿宋_GB2312" w:eastAsia="仿宋_GB2312" w:hAnsi="宋体"/>
                <w:bCs/>
                <w:sz w:val="28"/>
                <w:szCs w:val="28"/>
              </w:rPr>
            </w:pPr>
            <w:r>
              <w:rPr>
                <w:rFonts w:ascii="仿宋_GB2312" w:eastAsia="仿宋_GB2312" w:hAnsi="宋体" w:hint="eastAsia"/>
                <w:bCs/>
                <w:sz w:val="28"/>
                <w:szCs w:val="28"/>
              </w:rPr>
              <w:t>申请学时</w:t>
            </w:r>
          </w:p>
        </w:tc>
      </w:tr>
      <w:tr w:rsidR="00B1429E" w:rsidTr="00B1429E">
        <w:trPr>
          <w:trHeight w:val="408"/>
          <w:jc w:val="center"/>
        </w:trPr>
        <w:tc>
          <w:tcPr>
            <w:tcW w:w="2629" w:type="dxa"/>
            <w:gridSpan w:val="4"/>
            <w:tcBorders>
              <w:top w:val="single" w:sz="4" w:space="0" w:color="auto"/>
              <w:left w:val="single" w:sz="4" w:space="0" w:color="auto"/>
              <w:bottom w:val="single" w:sz="4" w:space="0" w:color="auto"/>
              <w:right w:val="single" w:sz="4" w:space="0" w:color="auto"/>
            </w:tcBorders>
          </w:tcPr>
          <w:p w:rsidR="00B1429E" w:rsidRDefault="00B1429E">
            <w:pPr>
              <w:spacing w:line="300" w:lineRule="exact"/>
              <w:rPr>
                <w:rFonts w:ascii="仿宋_GB2312" w:eastAsia="仿宋_GB2312" w:hAnsi="宋体"/>
                <w:b/>
                <w:bCs/>
                <w:kern w:val="2"/>
                <w:sz w:val="24"/>
                <w:szCs w:val="24"/>
              </w:rPr>
            </w:pPr>
          </w:p>
        </w:tc>
        <w:tc>
          <w:tcPr>
            <w:tcW w:w="4699" w:type="dxa"/>
            <w:gridSpan w:val="5"/>
            <w:tcBorders>
              <w:top w:val="single" w:sz="4" w:space="0" w:color="auto"/>
              <w:left w:val="single" w:sz="4" w:space="0" w:color="auto"/>
              <w:bottom w:val="single" w:sz="4" w:space="0" w:color="auto"/>
              <w:right w:val="single" w:sz="4" w:space="0" w:color="auto"/>
            </w:tcBorders>
          </w:tcPr>
          <w:p w:rsidR="00B1429E" w:rsidRDefault="00B1429E">
            <w:pPr>
              <w:spacing w:line="300" w:lineRule="exact"/>
              <w:rPr>
                <w:rFonts w:ascii="仿宋_GB2312" w:eastAsia="仿宋_GB2312" w:hAnsi="宋体"/>
                <w:b/>
                <w:bCs/>
                <w:kern w:val="2"/>
                <w:sz w:val="24"/>
                <w:szCs w:val="24"/>
              </w:rPr>
            </w:pPr>
          </w:p>
        </w:tc>
        <w:tc>
          <w:tcPr>
            <w:tcW w:w="2583" w:type="dxa"/>
            <w:gridSpan w:val="2"/>
            <w:tcBorders>
              <w:top w:val="single" w:sz="4" w:space="0" w:color="auto"/>
              <w:left w:val="single" w:sz="4" w:space="0" w:color="auto"/>
              <w:bottom w:val="single" w:sz="4" w:space="0" w:color="auto"/>
              <w:right w:val="single" w:sz="4" w:space="0" w:color="auto"/>
            </w:tcBorders>
          </w:tcPr>
          <w:p w:rsidR="00B1429E" w:rsidRDefault="00B1429E">
            <w:pPr>
              <w:spacing w:line="300" w:lineRule="exact"/>
              <w:rPr>
                <w:rFonts w:ascii="仿宋_GB2312" w:eastAsia="仿宋_GB2312" w:hAnsi="宋体"/>
                <w:b/>
                <w:bCs/>
                <w:kern w:val="2"/>
                <w:sz w:val="24"/>
                <w:szCs w:val="24"/>
              </w:rPr>
            </w:pPr>
          </w:p>
        </w:tc>
      </w:tr>
      <w:tr w:rsidR="00B1429E" w:rsidTr="00B1429E">
        <w:trPr>
          <w:trHeight w:val="408"/>
          <w:jc w:val="center"/>
        </w:trPr>
        <w:tc>
          <w:tcPr>
            <w:tcW w:w="2629" w:type="dxa"/>
            <w:gridSpan w:val="4"/>
            <w:tcBorders>
              <w:top w:val="single" w:sz="4" w:space="0" w:color="auto"/>
              <w:left w:val="single" w:sz="4" w:space="0" w:color="auto"/>
              <w:bottom w:val="single" w:sz="4" w:space="0" w:color="auto"/>
              <w:right w:val="single" w:sz="4" w:space="0" w:color="auto"/>
            </w:tcBorders>
          </w:tcPr>
          <w:p w:rsidR="00B1429E" w:rsidRDefault="00B1429E">
            <w:pPr>
              <w:spacing w:line="300" w:lineRule="exact"/>
              <w:rPr>
                <w:rFonts w:ascii="仿宋_GB2312" w:eastAsia="仿宋_GB2312" w:hAnsi="宋体"/>
                <w:b/>
                <w:bCs/>
                <w:kern w:val="2"/>
                <w:sz w:val="24"/>
                <w:szCs w:val="24"/>
              </w:rPr>
            </w:pPr>
          </w:p>
        </w:tc>
        <w:tc>
          <w:tcPr>
            <w:tcW w:w="4699" w:type="dxa"/>
            <w:gridSpan w:val="5"/>
            <w:tcBorders>
              <w:top w:val="single" w:sz="4" w:space="0" w:color="auto"/>
              <w:left w:val="single" w:sz="4" w:space="0" w:color="auto"/>
              <w:bottom w:val="single" w:sz="4" w:space="0" w:color="auto"/>
              <w:right w:val="single" w:sz="4" w:space="0" w:color="auto"/>
            </w:tcBorders>
          </w:tcPr>
          <w:p w:rsidR="00B1429E" w:rsidRDefault="00B1429E">
            <w:pPr>
              <w:spacing w:line="300" w:lineRule="exact"/>
              <w:rPr>
                <w:rFonts w:ascii="仿宋_GB2312" w:eastAsia="仿宋_GB2312" w:hAnsi="宋体"/>
                <w:b/>
                <w:bCs/>
                <w:kern w:val="2"/>
                <w:sz w:val="24"/>
                <w:szCs w:val="24"/>
              </w:rPr>
            </w:pPr>
          </w:p>
        </w:tc>
        <w:tc>
          <w:tcPr>
            <w:tcW w:w="2583" w:type="dxa"/>
            <w:gridSpan w:val="2"/>
            <w:tcBorders>
              <w:top w:val="single" w:sz="4" w:space="0" w:color="auto"/>
              <w:left w:val="single" w:sz="4" w:space="0" w:color="auto"/>
              <w:bottom w:val="single" w:sz="4" w:space="0" w:color="auto"/>
              <w:right w:val="single" w:sz="4" w:space="0" w:color="auto"/>
            </w:tcBorders>
          </w:tcPr>
          <w:p w:rsidR="00B1429E" w:rsidRDefault="00B1429E">
            <w:pPr>
              <w:spacing w:line="300" w:lineRule="exact"/>
              <w:rPr>
                <w:rFonts w:ascii="仿宋_GB2312" w:eastAsia="仿宋_GB2312" w:hAnsi="宋体"/>
                <w:b/>
                <w:bCs/>
                <w:kern w:val="2"/>
                <w:sz w:val="24"/>
                <w:szCs w:val="24"/>
              </w:rPr>
            </w:pPr>
          </w:p>
        </w:tc>
      </w:tr>
      <w:tr w:rsidR="00B1429E" w:rsidTr="00B1429E">
        <w:trPr>
          <w:trHeight w:val="408"/>
          <w:jc w:val="center"/>
        </w:trPr>
        <w:tc>
          <w:tcPr>
            <w:tcW w:w="2629" w:type="dxa"/>
            <w:gridSpan w:val="4"/>
            <w:tcBorders>
              <w:top w:val="single" w:sz="4" w:space="0" w:color="auto"/>
              <w:left w:val="single" w:sz="4" w:space="0" w:color="auto"/>
              <w:bottom w:val="single" w:sz="4" w:space="0" w:color="auto"/>
              <w:right w:val="single" w:sz="4" w:space="0" w:color="auto"/>
            </w:tcBorders>
          </w:tcPr>
          <w:p w:rsidR="00B1429E" w:rsidRDefault="00B1429E">
            <w:pPr>
              <w:spacing w:line="300" w:lineRule="exact"/>
              <w:rPr>
                <w:rFonts w:ascii="仿宋_GB2312" w:eastAsia="仿宋_GB2312" w:hAnsi="宋体"/>
                <w:b/>
                <w:bCs/>
                <w:kern w:val="2"/>
                <w:sz w:val="24"/>
                <w:szCs w:val="24"/>
              </w:rPr>
            </w:pPr>
          </w:p>
        </w:tc>
        <w:tc>
          <w:tcPr>
            <w:tcW w:w="4699" w:type="dxa"/>
            <w:gridSpan w:val="5"/>
            <w:tcBorders>
              <w:top w:val="single" w:sz="4" w:space="0" w:color="auto"/>
              <w:left w:val="single" w:sz="4" w:space="0" w:color="auto"/>
              <w:bottom w:val="single" w:sz="4" w:space="0" w:color="auto"/>
              <w:right w:val="single" w:sz="4" w:space="0" w:color="auto"/>
            </w:tcBorders>
          </w:tcPr>
          <w:p w:rsidR="00B1429E" w:rsidRDefault="00B1429E">
            <w:pPr>
              <w:spacing w:line="300" w:lineRule="exact"/>
              <w:rPr>
                <w:rFonts w:ascii="仿宋_GB2312" w:eastAsia="仿宋_GB2312" w:hAnsi="宋体"/>
                <w:b/>
                <w:bCs/>
                <w:kern w:val="2"/>
                <w:sz w:val="24"/>
                <w:szCs w:val="24"/>
              </w:rPr>
            </w:pPr>
          </w:p>
        </w:tc>
        <w:tc>
          <w:tcPr>
            <w:tcW w:w="2583" w:type="dxa"/>
            <w:gridSpan w:val="2"/>
            <w:tcBorders>
              <w:top w:val="single" w:sz="4" w:space="0" w:color="auto"/>
              <w:left w:val="single" w:sz="4" w:space="0" w:color="auto"/>
              <w:bottom w:val="single" w:sz="4" w:space="0" w:color="auto"/>
              <w:right w:val="single" w:sz="4" w:space="0" w:color="auto"/>
            </w:tcBorders>
          </w:tcPr>
          <w:p w:rsidR="00B1429E" w:rsidRDefault="00B1429E">
            <w:pPr>
              <w:spacing w:line="300" w:lineRule="exact"/>
              <w:rPr>
                <w:rFonts w:ascii="仿宋_GB2312" w:eastAsia="仿宋_GB2312" w:hAnsi="宋体"/>
                <w:b/>
                <w:bCs/>
                <w:kern w:val="2"/>
                <w:sz w:val="24"/>
                <w:szCs w:val="24"/>
              </w:rPr>
            </w:pPr>
          </w:p>
        </w:tc>
      </w:tr>
      <w:tr w:rsidR="00B1429E" w:rsidTr="00B1429E">
        <w:trPr>
          <w:trHeight w:val="2066"/>
          <w:jc w:val="center"/>
        </w:trPr>
        <w:tc>
          <w:tcPr>
            <w:tcW w:w="9911" w:type="dxa"/>
            <w:gridSpan w:val="11"/>
            <w:tcBorders>
              <w:top w:val="single" w:sz="4" w:space="0" w:color="auto"/>
              <w:left w:val="single" w:sz="4" w:space="0" w:color="auto"/>
              <w:bottom w:val="single" w:sz="4" w:space="0" w:color="auto"/>
              <w:right w:val="single" w:sz="4" w:space="0" w:color="auto"/>
            </w:tcBorders>
          </w:tcPr>
          <w:p w:rsidR="00B1429E" w:rsidRDefault="00B1429E">
            <w:pPr>
              <w:widowControl/>
              <w:adjustRightInd w:val="0"/>
              <w:snapToGrid w:val="0"/>
              <w:spacing w:line="540" w:lineRule="exact"/>
              <w:ind w:firstLineChars="200" w:firstLine="560"/>
              <w:rPr>
                <w:rFonts w:ascii="仿宋_GB2312" w:eastAsia="仿宋_GB2312" w:hAnsi="Batang" w:cs="宋体"/>
                <w:bCs/>
                <w:color w:val="000000"/>
                <w:sz w:val="28"/>
                <w:szCs w:val="28"/>
              </w:rPr>
            </w:pPr>
            <w:r>
              <w:rPr>
                <w:rFonts w:ascii="仿宋_GB2312" w:eastAsia="仿宋_GB2312" w:hAnsi="Batang" w:cs="宋体" w:hint="eastAsia"/>
                <w:bCs/>
                <w:color w:val="000000"/>
                <w:sz w:val="28"/>
                <w:szCs w:val="28"/>
              </w:rPr>
              <w:t>本人声明已按规定履行更新、提升知识和技能水平以便胜任工作的继续教育义务，同时承诺所申请学时及证明材料</w:t>
            </w:r>
            <w:proofErr w:type="gramStart"/>
            <w:r>
              <w:rPr>
                <w:rFonts w:ascii="仿宋_GB2312" w:eastAsia="仿宋_GB2312" w:hAnsi="Batang" w:cs="宋体" w:hint="eastAsia"/>
                <w:bCs/>
                <w:color w:val="000000"/>
                <w:sz w:val="28"/>
                <w:szCs w:val="28"/>
              </w:rPr>
              <w:t>均真实</w:t>
            </w:r>
            <w:proofErr w:type="gramEnd"/>
            <w:r>
              <w:rPr>
                <w:rFonts w:ascii="仿宋_GB2312" w:eastAsia="仿宋_GB2312" w:hAnsi="Batang" w:cs="宋体" w:hint="eastAsia"/>
                <w:bCs/>
                <w:color w:val="000000"/>
                <w:sz w:val="28"/>
                <w:szCs w:val="28"/>
              </w:rPr>
              <w:t>有效。</w:t>
            </w:r>
          </w:p>
          <w:p w:rsidR="00B1429E" w:rsidRDefault="00B1429E">
            <w:pPr>
              <w:spacing w:line="400" w:lineRule="exact"/>
              <w:ind w:leftChars="2262" w:left="4750"/>
              <w:rPr>
                <w:rFonts w:ascii="仿宋_GB2312" w:eastAsia="仿宋_GB2312" w:hAnsi="宋体" w:hint="eastAsia"/>
                <w:kern w:val="2"/>
                <w:sz w:val="28"/>
                <w:szCs w:val="24"/>
              </w:rPr>
            </w:pPr>
          </w:p>
          <w:p w:rsidR="00B1429E" w:rsidRDefault="00B1429E">
            <w:pPr>
              <w:ind w:leftChars="2262" w:left="4750"/>
              <w:rPr>
                <w:rFonts w:ascii="仿宋_GB2312" w:eastAsia="仿宋_GB2312" w:hAnsi="宋体" w:hint="eastAsia"/>
                <w:sz w:val="28"/>
              </w:rPr>
            </w:pPr>
            <w:r>
              <w:rPr>
                <w:rFonts w:ascii="仿宋_GB2312" w:eastAsia="仿宋_GB2312" w:hAnsi="宋体" w:hint="eastAsia"/>
                <w:sz w:val="28"/>
              </w:rPr>
              <w:t>申请人：</w:t>
            </w:r>
          </w:p>
          <w:p w:rsidR="00B1429E" w:rsidRDefault="00B1429E">
            <w:pPr>
              <w:spacing w:line="300" w:lineRule="exact"/>
              <w:rPr>
                <w:rFonts w:ascii="仿宋_GB2312" w:eastAsia="仿宋_GB2312" w:hAnsi="宋体"/>
                <w:b/>
                <w:bCs/>
                <w:kern w:val="2"/>
                <w:sz w:val="24"/>
                <w:szCs w:val="24"/>
              </w:rPr>
            </w:pPr>
            <w:r>
              <w:rPr>
                <w:rFonts w:ascii="仿宋_GB2312" w:eastAsia="仿宋_GB2312" w:hAnsi="宋体" w:hint="eastAsia"/>
                <w:sz w:val="28"/>
              </w:rPr>
              <w:t xml:space="preserve">                                               年   月   日</w:t>
            </w:r>
          </w:p>
        </w:tc>
      </w:tr>
      <w:tr w:rsidR="00B1429E" w:rsidTr="00B1429E">
        <w:trPr>
          <w:trHeight w:val="1867"/>
          <w:jc w:val="center"/>
        </w:trPr>
        <w:tc>
          <w:tcPr>
            <w:tcW w:w="9911" w:type="dxa"/>
            <w:gridSpan w:val="11"/>
            <w:tcBorders>
              <w:top w:val="single" w:sz="4" w:space="0" w:color="auto"/>
              <w:left w:val="single" w:sz="4" w:space="0" w:color="auto"/>
              <w:bottom w:val="single" w:sz="4" w:space="0" w:color="auto"/>
              <w:right w:val="single" w:sz="4" w:space="0" w:color="auto"/>
            </w:tcBorders>
          </w:tcPr>
          <w:p w:rsidR="00B1429E" w:rsidRDefault="00B1429E">
            <w:pPr>
              <w:ind w:firstLineChars="100" w:firstLine="280"/>
              <w:rPr>
                <w:rFonts w:ascii="仿宋_GB2312" w:eastAsia="仿宋_GB2312" w:hAnsi="宋体"/>
                <w:sz w:val="28"/>
              </w:rPr>
            </w:pPr>
            <w:r>
              <w:rPr>
                <w:rFonts w:ascii="仿宋_GB2312" w:eastAsia="仿宋_GB2312" w:hAnsi="宋体" w:hint="eastAsia"/>
                <w:sz w:val="28"/>
              </w:rPr>
              <w:t>协会意见：</w:t>
            </w:r>
          </w:p>
          <w:p w:rsidR="00B1429E" w:rsidRDefault="00B1429E">
            <w:pPr>
              <w:spacing w:line="400" w:lineRule="exact"/>
              <w:ind w:leftChars="2262" w:left="4750"/>
              <w:rPr>
                <w:rFonts w:ascii="仿宋_GB2312" w:eastAsia="仿宋_GB2312" w:hAnsi="宋体" w:hint="eastAsia"/>
                <w:sz w:val="28"/>
              </w:rPr>
            </w:pPr>
            <w:r>
              <w:rPr>
                <w:rFonts w:ascii="仿宋_GB2312" w:eastAsia="仿宋_GB2312" w:hAnsi="宋体" w:hint="eastAsia"/>
                <w:sz w:val="28"/>
              </w:rPr>
              <w:t xml:space="preserve">       </w:t>
            </w:r>
          </w:p>
          <w:p w:rsidR="00B1429E" w:rsidRDefault="00B1429E">
            <w:pPr>
              <w:spacing w:line="400" w:lineRule="exact"/>
              <w:ind w:leftChars="2262" w:left="4750" w:firstLineChars="400" w:firstLine="1120"/>
              <w:rPr>
                <w:rFonts w:ascii="仿宋_GB2312" w:eastAsia="仿宋_GB2312" w:hAnsi="宋体" w:hint="eastAsia"/>
                <w:sz w:val="28"/>
              </w:rPr>
            </w:pPr>
          </w:p>
          <w:p w:rsidR="00B1429E" w:rsidRDefault="00B1429E">
            <w:pPr>
              <w:ind w:leftChars="2262" w:left="4750" w:firstLineChars="650" w:firstLine="1820"/>
              <w:rPr>
                <w:rFonts w:ascii="仿宋_GB2312" w:eastAsia="仿宋_GB2312" w:hAnsi="宋体"/>
                <w:kern w:val="2"/>
                <w:sz w:val="24"/>
                <w:szCs w:val="24"/>
              </w:rPr>
            </w:pPr>
            <w:r>
              <w:rPr>
                <w:rFonts w:ascii="仿宋_GB2312" w:eastAsia="仿宋_GB2312" w:hAnsi="宋体" w:hint="eastAsia"/>
                <w:sz w:val="28"/>
              </w:rPr>
              <w:t>年   月   日</w:t>
            </w:r>
          </w:p>
        </w:tc>
      </w:tr>
    </w:tbl>
    <w:p w:rsidR="00B1429E" w:rsidRDefault="00B1429E" w:rsidP="00B1429E">
      <w:pPr>
        <w:spacing w:line="300" w:lineRule="exact"/>
        <w:rPr>
          <w:rFonts w:ascii="仿宋_GB2312" w:eastAsia="仿宋_GB2312" w:hAnsi="Times New Roman" w:cs="Times New Roman" w:hint="eastAsia"/>
          <w:b/>
          <w:sz w:val="24"/>
          <w:szCs w:val="24"/>
        </w:rPr>
      </w:pPr>
    </w:p>
    <w:p w:rsidR="00B1429E" w:rsidRDefault="00B1429E" w:rsidP="00B1429E">
      <w:pPr>
        <w:spacing w:line="300" w:lineRule="exact"/>
        <w:rPr>
          <w:rFonts w:ascii="仿宋_GB2312" w:eastAsia="仿宋_GB2312" w:hint="eastAsia"/>
          <w:b/>
          <w:sz w:val="24"/>
        </w:rPr>
      </w:pPr>
      <w:r>
        <w:rPr>
          <w:rFonts w:ascii="仿宋_GB2312" w:eastAsia="仿宋_GB2312" w:hint="eastAsia"/>
          <w:b/>
          <w:sz w:val="24"/>
        </w:rPr>
        <w:t>说明：</w:t>
      </w:r>
    </w:p>
    <w:p w:rsidR="00B1429E" w:rsidRDefault="00B1429E" w:rsidP="00B1429E">
      <w:pPr>
        <w:spacing w:line="300" w:lineRule="exact"/>
        <w:rPr>
          <w:rFonts w:ascii="仿宋_GB2312" w:eastAsia="仿宋_GB2312" w:hint="eastAsia"/>
          <w:sz w:val="24"/>
        </w:rPr>
      </w:pPr>
      <w:r>
        <w:rPr>
          <w:rFonts w:ascii="仿宋_GB2312" w:eastAsia="仿宋_GB2312" w:hint="eastAsia"/>
          <w:sz w:val="24"/>
        </w:rPr>
        <w:t>1.本申请表中，经地方注协确认的学时数可计入当年继续教育学时。</w:t>
      </w:r>
    </w:p>
    <w:p w:rsidR="00B1429E" w:rsidRDefault="00B1429E" w:rsidP="00B1429E">
      <w:pPr>
        <w:spacing w:line="300" w:lineRule="exact"/>
        <w:rPr>
          <w:rFonts w:ascii="仿宋_GB2312" w:eastAsia="仿宋_GB2312" w:hint="eastAsia"/>
          <w:sz w:val="24"/>
        </w:rPr>
      </w:pPr>
      <w:r>
        <w:rPr>
          <w:rFonts w:ascii="仿宋_GB2312" w:eastAsia="仿宋_GB2312" w:hint="eastAsia"/>
          <w:sz w:val="24"/>
        </w:rPr>
        <w:t>2.申请人提交本申请表时，应将相关证明材料附后。</w:t>
      </w:r>
    </w:p>
    <w:p w:rsidR="00B1429E" w:rsidRDefault="00B1429E" w:rsidP="00B1429E">
      <w:pPr>
        <w:spacing w:line="300" w:lineRule="exact"/>
        <w:rPr>
          <w:rFonts w:ascii="仿宋_GB2312" w:eastAsia="仿宋_GB2312" w:hAnsi="宋体" w:hint="eastAsia"/>
          <w:b/>
          <w:bCs/>
          <w:sz w:val="28"/>
        </w:rPr>
      </w:pPr>
      <w:r>
        <w:rPr>
          <w:rFonts w:ascii="仿宋_GB2312" w:eastAsia="仿宋_GB2312" w:hAnsi="宋体" w:hint="eastAsia"/>
          <w:b/>
          <w:bCs/>
          <w:sz w:val="28"/>
        </w:rPr>
        <w:lastRenderedPageBreak/>
        <w:t>附表4</w:t>
      </w:r>
    </w:p>
    <w:p w:rsidR="00B1429E" w:rsidRDefault="00B1429E" w:rsidP="00B1429E">
      <w:pPr>
        <w:jc w:val="center"/>
        <w:rPr>
          <w:rFonts w:ascii="宋体" w:eastAsia="宋体" w:hAnsi="宋体" w:hint="eastAsia"/>
          <w:b/>
          <w:bCs/>
          <w:sz w:val="32"/>
          <w:szCs w:val="32"/>
        </w:rPr>
      </w:pPr>
      <w:r>
        <w:rPr>
          <w:rFonts w:ascii="宋体" w:hAnsi="宋体" w:hint="eastAsia"/>
          <w:b/>
          <w:bCs/>
          <w:sz w:val="32"/>
          <w:szCs w:val="32"/>
        </w:rPr>
        <w:t>中国注册会计师协会非执业会员</w:t>
      </w:r>
    </w:p>
    <w:p w:rsidR="00B1429E" w:rsidRDefault="00B1429E" w:rsidP="00B1429E">
      <w:pPr>
        <w:jc w:val="center"/>
        <w:rPr>
          <w:rFonts w:ascii="宋体" w:hAnsi="宋体" w:hint="eastAsia"/>
          <w:b/>
          <w:bCs/>
          <w:sz w:val="32"/>
          <w:szCs w:val="32"/>
        </w:rPr>
      </w:pPr>
      <w:r>
        <w:rPr>
          <w:rFonts w:ascii="宋体" w:hAnsi="宋体" w:hint="eastAsia"/>
          <w:b/>
          <w:bCs/>
          <w:sz w:val="32"/>
          <w:szCs w:val="32"/>
        </w:rPr>
        <w:t xml:space="preserve">继续教育学时证明表(转会) </w:t>
      </w:r>
    </w:p>
    <w:p w:rsidR="00B1429E" w:rsidRDefault="00B1429E" w:rsidP="00B1429E">
      <w:pPr>
        <w:spacing w:line="160" w:lineRule="exact"/>
        <w:jc w:val="center"/>
        <w:rPr>
          <w:rFonts w:ascii="宋体" w:hAnsi="宋体" w:hint="eastAsia"/>
          <w:b/>
          <w:bCs/>
          <w:sz w:val="32"/>
          <w:szCs w:val="32"/>
        </w:rPr>
      </w:pPr>
    </w:p>
    <w:tbl>
      <w:tblPr>
        <w:tblW w:w="8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720"/>
        <w:gridCol w:w="1455"/>
        <w:gridCol w:w="525"/>
        <w:gridCol w:w="1620"/>
        <w:gridCol w:w="3060"/>
      </w:tblGrid>
      <w:tr w:rsidR="00B1429E" w:rsidTr="00B1429E">
        <w:trPr>
          <w:cantSplit/>
          <w:trHeight w:val="940"/>
        </w:trPr>
        <w:tc>
          <w:tcPr>
            <w:tcW w:w="1440" w:type="dxa"/>
            <w:tcBorders>
              <w:top w:val="single" w:sz="4" w:space="0" w:color="auto"/>
              <w:left w:val="single" w:sz="4" w:space="0" w:color="auto"/>
              <w:bottom w:val="single" w:sz="4" w:space="0" w:color="auto"/>
              <w:right w:val="single" w:sz="4" w:space="0" w:color="auto"/>
            </w:tcBorders>
            <w:vAlign w:val="center"/>
            <w:hideMark/>
          </w:tcPr>
          <w:p w:rsidR="00B1429E" w:rsidRDefault="00B1429E">
            <w:pPr>
              <w:jc w:val="center"/>
              <w:rPr>
                <w:rFonts w:ascii="仿宋_GB2312" w:eastAsia="仿宋_GB2312" w:hAnsi="宋体"/>
                <w:sz w:val="28"/>
                <w:szCs w:val="28"/>
              </w:rPr>
            </w:pPr>
            <w:r>
              <w:rPr>
                <w:rFonts w:ascii="仿宋_GB2312" w:eastAsia="仿宋_GB2312" w:hAnsi="宋体" w:hint="eastAsia"/>
                <w:sz w:val="28"/>
                <w:szCs w:val="28"/>
              </w:rPr>
              <w:t>姓　名</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B1429E" w:rsidRDefault="00B1429E">
            <w:pPr>
              <w:rPr>
                <w:rFonts w:ascii="仿宋_GB2312" w:eastAsia="仿宋_GB2312" w:hAnsi="宋体"/>
                <w:sz w:val="28"/>
                <w:szCs w:val="28"/>
              </w:rPr>
            </w:pPr>
          </w:p>
        </w:tc>
        <w:tc>
          <w:tcPr>
            <w:tcW w:w="2145" w:type="dxa"/>
            <w:gridSpan w:val="2"/>
            <w:tcBorders>
              <w:top w:val="single" w:sz="4" w:space="0" w:color="auto"/>
              <w:left w:val="single" w:sz="4" w:space="0" w:color="auto"/>
              <w:bottom w:val="single" w:sz="4" w:space="0" w:color="auto"/>
              <w:right w:val="single" w:sz="4" w:space="0" w:color="auto"/>
            </w:tcBorders>
            <w:vAlign w:val="center"/>
            <w:hideMark/>
          </w:tcPr>
          <w:p w:rsidR="00B1429E" w:rsidRDefault="00B1429E">
            <w:pPr>
              <w:ind w:left="240"/>
              <w:rPr>
                <w:rFonts w:ascii="仿宋_GB2312" w:eastAsia="仿宋_GB2312" w:hAnsi="宋体"/>
                <w:sz w:val="28"/>
                <w:szCs w:val="28"/>
              </w:rPr>
            </w:pPr>
            <w:r>
              <w:rPr>
                <w:rFonts w:ascii="仿宋_GB2312" w:eastAsia="仿宋_GB2312" w:hAnsi="宋体" w:hint="eastAsia"/>
                <w:sz w:val="28"/>
                <w:szCs w:val="28"/>
              </w:rPr>
              <w:t>会员编号</w:t>
            </w:r>
          </w:p>
        </w:tc>
        <w:tc>
          <w:tcPr>
            <w:tcW w:w="3060" w:type="dxa"/>
            <w:tcBorders>
              <w:top w:val="single" w:sz="4" w:space="0" w:color="auto"/>
              <w:left w:val="single" w:sz="4" w:space="0" w:color="auto"/>
              <w:bottom w:val="single" w:sz="4" w:space="0" w:color="auto"/>
              <w:right w:val="single" w:sz="4" w:space="0" w:color="auto"/>
            </w:tcBorders>
            <w:vAlign w:val="center"/>
          </w:tcPr>
          <w:p w:rsidR="00B1429E" w:rsidRDefault="00B1429E">
            <w:pPr>
              <w:jc w:val="center"/>
              <w:rPr>
                <w:rFonts w:ascii="仿宋_GB2312" w:eastAsia="仿宋_GB2312" w:hAnsi="宋体"/>
                <w:sz w:val="28"/>
                <w:szCs w:val="28"/>
              </w:rPr>
            </w:pPr>
          </w:p>
        </w:tc>
      </w:tr>
      <w:tr w:rsidR="00B1429E" w:rsidTr="00B1429E">
        <w:trPr>
          <w:cantSplit/>
          <w:trHeight w:val="940"/>
        </w:trPr>
        <w:tc>
          <w:tcPr>
            <w:tcW w:w="1440" w:type="dxa"/>
            <w:tcBorders>
              <w:top w:val="single" w:sz="4" w:space="0" w:color="auto"/>
              <w:left w:val="single" w:sz="4" w:space="0" w:color="auto"/>
              <w:bottom w:val="single" w:sz="4" w:space="0" w:color="auto"/>
              <w:right w:val="single" w:sz="4" w:space="0" w:color="auto"/>
            </w:tcBorders>
            <w:vAlign w:val="center"/>
            <w:hideMark/>
          </w:tcPr>
          <w:p w:rsidR="00B1429E" w:rsidRDefault="00B1429E">
            <w:pPr>
              <w:jc w:val="center"/>
              <w:rPr>
                <w:rFonts w:ascii="仿宋_GB2312" w:eastAsia="仿宋_GB2312" w:hAnsi="宋体"/>
                <w:sz w:val="28"/>
                <w:szCs w:val="28"/>
              </w:rPr>
            </w:pPr>
            <w:r>
              <w:rPr>
                <w:rFonts w:ascii="仿宋_GB2312" w:eastAsia="仿宋_GB2312" w:hAnsi="宋体" w:hint="eastAsia"/>
                <w:sz w:val="28"/>
                <w:szCs w:val="28"/>
              </w:rPr>
              <w:t>所在单位</w:t>
            </w:r>
          </w:p>
        </w:tc>
        <w:tc>
          <w:tcPr>
            <w:tcW w:w="7380" w:type="dxa"/>
            <w:gridSpan w:val="5"/>
            <w:tcBorders>
              <w:top w:val="single" w:sz="4" w:space="0" w:color="auto"/>
              <w:left w:val="single" w:sz="4" w:space="0" w:color="auto"/>
              <w:bottom w:val="single" w:sz="4" w:space="0" w:color="auto"/>
              <w:right w:val="single" w:sz="4" w:space="0" w:color="auto"/>
            </w:tcBorders>
            <w:vAlign w:val="center"/>
          </w:tcPr>
          <w:p w:rsidR="00B1429E" w:rsidRDefault="00B1429E">
            <w:pPr>
              <w:jc w:val="center"/>
              <w:rPr>
                <w:rFonts w:ascii="仿宋_GB2312" w:eastAsia="仿宋_GB2312" w:hAnsi="宋体"/>
                <w:sz w:val="28"/>
                <w:szCs w:val="28"/>
              </w:rPr>
            </w:pPr>
          </w:p>
        </w:tc>
      </w:tr>
      <w:tr w:rsidR="00B1429E" w:rsidTr="00B1429E">
        <w:trPr>
          <w:cantSplit/>
          <w:trHeight w:val="979"/>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B1429E" w:rsidRDefault="00B1429E">
            <w:pPr>
              <w:rPr>
                <w:rFonts w:ascii="仿宋_GB2312" w:eastAsia="仿宋_GB2312" w:hAnsi="宋体"/>
                <w:sz w:val="28"/>
                <w:szCs w:val="28"/>
              </w:rPr>
            </w:pPr>
            <w:r>
              <w:rPr>
                <w:rFonts w:ascii="仿宋_GB2312" w:eastAsia="仿宋_GB2312" w:hAnsi="宋体" w:hint="eastAsia"/>
                <w:sz w:val="28"/>
                <w:szCs w:val="28"/>
              </w:rPr>
              <w:t>转出协会名称</w:t>
            </w:r>
          </w:p>
        </w:tc>
        <w:tc>
          <w:tcPr>
            <w:tcW w:w="6660" w:type="dxa"/>
            <w:gridSpan w:val="4"/>
            <w:tcBorders>
              <w:top w:val="single" w:sz="4" w:space="0" w:color="auto"/>
              <w:left w:val="single" w:sz="4" w:space="0" w:color="auto"/>
              <w:bottom w:val="single" w:sz="4" w:space="0" w:color="auto"/>
              <w:right w:val="single" w:sz="4" w:space="0" w:color="auto"/>
            </w:tcBorders>
            <w:vAlign w:val="center"/>
          </w:tcPr>
          <w:p w:rsidR="00B1429E" w:rsidRDefault="00B1429E">
            <w:pPr>
              <w:jc w:val="center"/>
              <w:rPr>
                <w:rFonts w:ascii="仿宋_GB2312" w:eastAsia="仿宋_GB2312" w:hAnsi="宋体"/>
                <w:sz w:val="28"/>
                <w:szCs w:val="28"/>
              </w:rPr>
            </w:pPr>
          </w:p>
        </w:tc>
      </w:tr>
      <w:tr w:rsidR="00B1429E" w:rsidTr="00B1429E">
        <w:trPr>
          <w:cantSplit/>
          <w:trHeight w:val="957"/>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B1429E" w:rsidRDefault="00B1429E">
            <w:pPr>
              <w:rPr>
                <w:rFonts w:ascii="仿宋_GB2312" w:eastAsia="仿宋_GB2312" w:hAnsi="宋体"/>
                <w:sz w:val="28"/>
                <w:szCs w:val="28"/>
              </w:rPr>
            </w:pPr>
            <w:r>
              <w:rPr>
                <w:rFonts w:ascii="仿宋_GB2312" w:eastAsia="仿宋_GB2312" w:hAnsi="宋体" w:hint="eastAsia"/>
                <w:sz w:val="28"/>
                <w:szCs w:val="28"/>
              </w:rPr>
              <w:t>转入协会名称</w:t>
            </w:r>
          </w:p>
        </w:tc>
        <w:tc>
          <w:tcPr>
            <w:tcW w:w="6660" w:type="dxa"/>
            <w:gridSpan w:val="4"/>
            <w:tcBorders>
              <w:top w:val="single" w:sz="4" w:space="0" w:color="auto"/>
              <w:left w:val="single" w:sz="4" w:space="0" w:color="auto"/>
              <w:bottom w:val="single" w:sz="4" w:space="0" w:color="auto"/>
              <w:right w:val="single" w:sz="4" w:space="0" w:color="auto"/>
            </w:tcBorders>
            <w:vAlign w:val="center"/>
          </w:tcPr>
          <w:p w:rsidR="00B1429E" w:rsidRDefault="00B1429E">
            <w:pPr>
              <w:jc w:val="center"/>
              <w:rPr>
                <w:rFonts w:ascii="仿宋_GB2312" w:eastAsia="仿宋_GB2312" w:hAnsi="宋体"/>
                <w:sz w:val="28"/>
                <w:szCs w:val="28"/>
              </w:rPr>
            </w:pPr>
          </w:p>
        </w:tc>
      </w:tr>
      <w:tr w:rsidR="00B1429E" w:rsidTr="00B1429E">
        <w:trPr>
          <w:cantSplit/>
          <w:trHeight w:val="965"/>
        </w:trPr>
        <w:tc>
          <w:tcPr>
            <w:tcW w:w="8820" w:type="dxa"/>
            <w:gridSpan w:val="6"/>
            <w:tcBorders>
              <w:top w:val="single" w:sz="4" w:space="0" w:color="auto"/>
              <w:left w:val="single" w:sz="4" w:space="0" w:color="auto"/>
              <w:bottom w:val="single" w:sz="4" w:space="0" w:color="auto"/>
              <w:right w:val="single" w:sz="4" w:space="0" w:color="auto"/>
            </w:tcBorders>
            <w:vAlign w:val="center"/>
            <w:hideMark/>
          </w:tcPr>
          <w:p w:rsidR="00B1429E" w:rsidRDefault="00B1429E">
            <w:pPr>
              <w:rPr>
                <w:rFonts w:ascii="仿宋_GB2312" w:eastAsia="仿宋_GB2312" w:hAnsi="宋体"/>
                <w:b/>
                <w:bCs/>
                <w:sz w:val="28"/>
                <w:szCs w:val="28"/>
              </w:rPr>
            </w:pPr>
            <w:r>
              <w:rPr>
                <w:rFonts w:ascii="仿宋_GB2312" w:eastAsia="仿宋_GB2312" w:hAnsi="宋体" w:hint="eastAsia"/>
                <w:spacing w:val="6"/>
                <w:kern w:val="0"/>
                <w:sz w:val="28"/>
                <w:szCs w:val="28"/>
              </w:rPr>
              <w:t>以下信息由转出协会填写：</w:t>
            </w:r>
          </w:p>
        </w:tc>
      </w:tr>
      <w:tr w:rsidR="00B1429E" w:rsidTr="00B1429E">
        <w:trPr>
          <w:cantSplit/>
          <w:trHeight w:val="819"/>
        </w:trPr>
        <w:tc>
          <w:tcPr>
            <w:tcW w:w="4140" w:type="dxa"/>
            <w:gridSpan w:val="4"/>
            <w:tcBorders>
              <w:top w:val="single" w:sz="4" w:space="0" w:color="auto"/>
              <w:left w:val="single" w:sz="4" w:space="0" w:color="auto"/>
              <w:bottom w:val="single" w:sz="4" w:space="0" w:color="auto"/>
              <w:right w:val="single" w:sz="4" w:space="0" w:color="auto"/>
            </w:tcBorders>
            <w:vAlign w:val="center"/>
            <w:hideMark/>
          </w:tcPr>
          <w:p w:rsidR="00B1429E" w:rsidRDefault="00B1429E">
            <w:pPr>
              <w:rPr>
                <w:rFonts w:ascii="仿宋_GB2312" w:eastAsia="仿宋_GB2312" w:hAnsi="宋体"/>
                <w:sz w:val="28"/>
                <w:szCs w:val="28"/>
              </w:rPr>
            </w:pPr>
            <w:r>
              <w:rPr>
                <w:rFonts w:ascii="仿宋_GB2312" w:eastAsia="仿宋_GB2312" w:hAnsi="宋体" w:hint="eastAsia"/>
                <w:spacing w:val="6"/>
                <w:kern w:val="0"/>
                <w:sz w:val="28"/>
                <w:szCs w:val="28"/>
              </w:rPr>
              <w:t>本年度已完成继续教育学时</w:t>
            </w:r>
            <w:r>
              <w:rPr>
                <w:rFonts w:ascii="仿宋_GB2312" w:eastAsia="仿宋_GB2312" w:hAnsi="宋体" w:hint="eastAsia"/>
                <w:spacing w:val="-2"/>
                <w:kern w:val="0"/>
                <w:sz w:val="28"/>
                <w:szCs w:val="28"/>
              </w:rPr>
              <w:t>数</w:t>
            </w:r>
          </w:p>
        </w:tc>
        <w:tc>
          <w:tcPr>
            <w:tcW w:w="4680" w:type="dxa"/>
            <w:gridSpan w:val="2"/>
            <w:tcBorders>
              <w:top w:val="single" w:sz="4" w:space="0" w:color="auto"/>
              <w:left w:val="single" w:sz="4" w:space="0" w:color="auto"/>
              <w:bottom w:val="single" w:sz="4" w:space="0" w:color="auto"/>
              <w:right w:val="single" w:sz="4" w:space="0" w:color="auto"/>
            </w:tcBorders>
            <w:vAlign w:val="center"/>
          </w:tcPr>
          <w:p w:rsidR="00B1429E" w:rsidRDefault="00B1429E">
            <w:pPr>
              <w:jc w:val="center"/>
              <w:rPr>
                <w:rFonts w:ascii="仿宋_GB2312" w:eastAsia="仿宋_GB2312" w:hAnsi="宋体"/>
                <w:sz w:val="28"/>
                <w:szCs w:val="28"/>
              </w:rPr>
            </w:pPr>
          </w:p>
        </w:tc>
      </w:tr>
      <w:tr w:rsidR="00B1429E" w:rsidTr="00B1429E">
        <w:trPr>
          <w:cantSplit/>
          <w:trHeight w:val="846"/>
        </w:trPr>
        <w:tc>
          <w:tcPr>
            <w:tcW w:w="4140" w:type="dxa"/>
            <w:gridSpan w:val="4"/>
            <w:tcBorders>
              <w:top w:val="single" w:sz="4" w:space="0" w:color="auto"/>
              <w:left w:val="single" w:sz="4" w:space="0" w:color="auto"/>
              <w:bottom w:val="single" w:sz="4" w:space="0" w:color="auto"/>
              <w:right w:val="single" w:sz="4" w:space="0" w:color="auto"/>
            </w:tcBorders>
            <w:vAlign w:val="center"/>
            <w:hideMark/>
          </w:tcPr>
          <w:p w:rsidR="00B1429E" w:rsidRDefault="00B1429E">
            <w:pPr>
              <w:rPr>
                <w:rFonts w:ascii="仿宋_GB2312" w:eastAsia="仿宋_GB2312" w:hAnsi="宋体"/>
                <w:kern w:val="0"/>
                <w:sz w:val="28"/>
                <w:szCs w:val="28"/>
              </w:rPr>
            </w:pPr>
            <w:r>
              <w:rPr>
                <w:rFonts w:ascii="仿宋_GB2312" w:eastAsia="仿宋_GB2312" w:hAnsi="宋体" w:hint="eastAsia"/>
                <w:sz w:val="28"/>
                <w:szCs w:val="28"/>
              </w:rPr>
              <w:t>本年度减免学时情况</w:t>
            </w:r>
          </w:p>
        </w:tc>
        <w:tc>
          <w:tcPr>
            <w:tcW w:w="4680" w:type="dxa"/>
            <w:gridSpan w:val="2"/>
            <w:tcBorders>
              <w:top w:val="single" w:sz="4" w:space="0" w:color="auto"/>
              <w:left w:val="single" w:sz="4" w:space="0" w:color="auto"/>
              <w:bottom w:val="single" w:sz="4" w:space="0" w:color="auto"/>
              <w:right w:val="single" w:sz="4" w:space="0" w:color="auto"/>
            </w:tcBorders>
            <w:vAlign w:val="center"/>
          </w:tcPr>
          <w:p w:rsidR="00B1429E" w:rsidRDefault="00B1429E">
            <w:pPr>
              <w:jc w:val="center"/>
              <w:rPr>
                <w:rFonts w:ascii="仿宋_GB2312" w:eastAsia="仿宋_GB2312" w:hAnsi="宋体"/>
                <w:sz w:val="28"/>
                <w:szCs w:val="28"/>
              </w:rPr>
            </w:pPr>
          </w:p>
        </w:tc>
      </w:tr>
      <w:tr w:rsidR="00B1429E" w:rsidTr="00B1429E">
        <w:trPr>
          <w:cantSplit/>
          <w:trHeight w:val="1117"/>
        </w:trPr>
        <w:tc>
          <w:tcPr>
            <w:tcW w:w="8820" w:type="dxa"/>
            <w:gridSpan w:val="6"/>
            <w:tcBorders>
              <w:top w:val="single" w:sz="4" w:space="0" w:color="auto"/>
              <w:left w:val="single" w:sz="4" w:space="0" w:color="auto"/>
              <w:bottom w:val="single" w:sz="4" w:space="0" w:color="auto"/>
              <w:right w:val="single" w:sz="4" w:space="0" w:color="auto"/>
            </w:tcBorders>
            <w:vAlign w:val="center"/>
          </w:tcPr>
          <w:p w:rsidR="00B1429E" w:rsidRDefault="00B1429E">
            <w:pPr>
              <w:spacing w:line="240" w:lineRule="exact"/>
              <w:ind w:firstLineChars="100" w:firstLine="280"/>
              <w:rPr>
                <w:rFonts w:ascii="仿宋_GB2312" w:eastAsia="仿宋_GB2312" w:hAnsi="宋体"/>
                <w:sz w:val="28"/>
                <w:szCs w:val="28"/>
              </w:rPr>
            </w:pPr>
          </w:p>
          <w:p w:rsidR="00B1429E" w:rsidRDefault="00B1429E">
            <w:pPr>
              <w:spacing w:line="240" w:lineRule="exact"/>
              <w:rPr>
                <w:rFonts w:ascii="仿宋_GB2312" w:eastAsia="仿宋_GB2312" w:hAnsi="宋体" w:hint="eastAsia"/>
                <w:sz w:val="28"/>
                <w:szCs w:val="28"/>
              </w:rPr>
            </w:pPr>
          </w:p>
          <w:p w:rsidR="00B1429E" w:rsidRDefault="00B1429E">
            <w:pPr>
              <w:spacing w:line="240" w:lineRule="exact"/>
              <w:ind w:firstLineChars="100" w:firstLine="280"/>
              <w:rPr>
                <w:rFonts w:ascii="仿宋_GB2312" w:eastAsia="仿宋_GB2312" w:hAnsi="宋体" w:hint="eastAsia"/>
                <w:sz w:val="28"/>
                <w:szCs w:val="28"/>
              </w:rPr>
            </w:pPr>
          </w:p>
          <w:p w:rsidR="00B1429E" w:rsidRDefault="00B1429E">
            <w:pPr>
              <w:ind w:firstLineChars="350" w:firstLine="980"/>
              <w:rPr>
                <w:rFonts w:ascii="仿宋_GB2312" w:eastAsia="仿宋_GB2312" w:hAnsi="宋体" w:hint="eastAsia"/>
                <w:sz w:val="28"/>
                <w:szCs w:val="28"/>
              </w:rPr>
            </w:pPr>
            <w:r>
              <w:rPr>
                <w:rFonts w:ascii="仿宋_GB2312" w:eastAsia="仿宋_GB2312" w:hAnsi="宋体" w:hint="eastAsia"/>
                <w:sz w:val="28"/>
                <w:szCs w:val="28"/>
              </w:rPr>
              <w:t>特此证明。</w:t>
            </w:r>
          </w:p>
          <w:p w:rsidR="00B1429E" w:rsidRDefault="00B1429E">
            <w:pPr>
              <w:spacing w:line="240" w:lineRule="exact"/>
              <w:ind w:firstLineChars="1850" w:firstLine="5180"/>
              <w:rPr>
                <w:rFonts w:ascii="仿宋_GB2312" w:eastAsia="仿宋_GB2312" w:hAnsi="宋体" w:hint="eastAsia"/>
                <w:sz w:val="28"/>
                <w:szCs w:val="28"/>
              </w:rPr>
            </w:pPr>
          </w:p>
          <w:p w:rsidR="00B1429E" w:rsidRDefault="00B1429E">
            <w:pPr>
              <w:spacing w:line="240" w:lineRule="exact"/>
              <w:ind w:firstLineChars="1850" w:firstLine="5180"/>
              <w:rPr>
                <w:rFonts w:ascii="仿宋_GB2312" w:eastAsia="仿宋_GB2312" w:hAnsi="宋体" w:hint="eastAsia"/>
                <w:sz w:val="28"/>
                <w:szCs w:val="28"/>
              </w:rPr>
            </w:pPr>
          </w:p>
          <w:p w:rsidR="00B1429E" w:rsidRDefault="00B1429E">
            <w:pPr>
              <w:ind w:firstLineChars="1850" w:firstLine="5180"/>
              <w:rPr>
                <w:rFonts w:ascii="仿宋_GB2312" w:eastAsia="仿宋_GB2312" w:hAnsi="宋体" w:hint="eastAsia"/>
                <w:sz w:val="28"/>
                <w:szCs w:val="28"/>
              </w:rPr>
            </w:pPr>
            <w:r>
              <w:rPr>
                <w:rFonts w:ascii="仿宋_GB2312" w:eastAsia="仿宋_GB2312" w:hAnsi="宋体" w:hint="eastAsia"/>
                <w:sz w:val="28"/>
                <w:szCs w:val="28"/>
              </w:rPr>
              <w:t>（转出注协盖章处）</w:t>
            </w:r>
          </w:p>
          <w:p w:rsidR="00B1429E" w:rsidRDefault="00B1429E">
            <w:pPr>
              <w:ind w:firstLineChars="1950" w:firstLine="5460"/>
              <w:rPr>
                <w:rFonts w:ascii="仿宋_GB2312" w:eastAsia="仿宋_GB2312" w:hAnsi="宋体"/>
                <w:sz w:val="28"/>
                <w:szCs w:val="28"/>
              </w:rPr>
            </w:pPr>
            <w:r>
              <w:rPr>
                <w:rFonts w:ascii="仿宋_GB2312" w:eastAsia="仿宋_GB2312" w:hAnsi="宋体" w:hint="eastAsia"/>
                <w:sz w:val="28"/>
                <w:szCs w:val="28"/>
              </w:rPr>
              <w:t>年　　月　　日</w:t>
            </w:r>
          </w:p>
        </w:tc>
      </w:tr>
    </w:tbl>
    <w:p w:rsidR="00B1429E" w:rsidRDefault="00B1429E" w:rsidP="00B1429E">
      <w:pPr>
        <w:rPr>
          <w:rFonts w:ascii="仿宋_GB2312" w:eastAsia="仿宋_GB2312" w:hint="eastAsia"/>
          <w:b/>
          <w:sz w:val="24"/>
        </w:rPr>
      </w:pPr>
    </w:p>
    <w:p w:rsidR="00B1429E" w:rsidRDefault="00B1429E" w:rsidP="00B1429E">
      <w:pPr>
        <w:rPr>
          <w:rFonts w:ascii="仿宋_GB2312" w:eastAsia="仿宋_GB2312" w:hAnsi="宋体" w:hint="eastAsia"/>
          <w:b/>
          <w:sz w:val="24"/>
        </w:rPr>
      </w:pPr>
      <w:r>
        <w:rPr>
          <w:rFonts w:ascii="仿宋_GB2312" w:eastAsia="仿宋_GB2312" w:hint="eastAsia"/>
          <w:b/>
          <w:sz w:val="24"/>
        </w:rPr>
        <w:t>说明</w:t>
      </w:r>
      <w:r>
        <w:rPr>
          <w:rFonts w:ascii="仿宋_GB2312" w:eastAsia="仿宋_GB2312" w:hAnsi="宋体" w:hint="eastAsia"/>
          <w:b/>
          <w:sz w:val="24"/>
        </w:rPr>
        <w:t>：</w:t>
      </w:r>
    </w:p>
    <w:p w:rsidR="00B1429E" w:rsidRDefault="00B1429E" w:rsidP="00B1429E">
      <w:pPr>
        <w:rPr>
          <w:rFonts w:ascii="仿宋_GB2312" w:eastAsia="仿宋_GB2312" w:hAnsi="宋体" w:hint="eastAsia"/>
          <w:sz w:val="24"/>
        </w:rPr>
      </w:pPr>
      <w:r>
        <w:rPr>
          <w:rFonts w:ascii="仿宋_GB2312" w:eastAsia="仿宋_GB2312" w:hAnsi="宋体" w:hint="eastAsia"/>
          <w:sz w:val="24"/>
        </w:rPr>
        <w:t>1.非执业会员跨省转会时填写此表。</w:t>
      </w:r>
    </w:p>
    <w:p w:rsidR="00B1429E" w:rsidRDefault="00B1429E" w:rsidP="00B1429E">
      <w:pPr>
        <w:rPr>
          <w:rFonts w:ascii="仿宋_GB2312" w:eastAsia="仿宋_GB2312" w:hAnsi="宋体" w:hint="eastAsia"/>
          <w:sz w:val="24"/>
        </w:rPr>
      </w:pPr>
      <w:r>
        <w:rPr>
          <w:rFonts w:ascii="仿宋_GB2312" w:eastAsia="仿宋_GB2312" w:hAnsi="宋体" w:hint="eastAsia"/>
          <w:sz w:val="24"/>
        </w:rPr>
        <w:t>2.转入地注册会计师协会依据此证明</w:t>
      </w:r>
      <w:proofErr w:type="gramStart"/>
      <w:r>
        <w:rPr>
          <w:rFonts w:ascii="仿宋_GB2312" w:eastAsia="仿宋_GB2312" w:hAnsi="宋体" w:hint="eastAsia"/>
          <w:sz w:val="24"/>
        </w:rPr>
        <w:t>确认非</w:t>
      </w:r>
      <w:proofErr w:type="gramEnd"/>
      <w:r>
        <w:rPr>
          <w:rFonts w:ascii="仿宋_GB2312" w:eastAsia="仿宋_GB2312" w:hAnsi="宋体" w:hint="eastAsia"/>
          <w:sz w:val="24"/>
        </w:rPr>
        <w:t>执业会员完成的继续教育学时。</w:t>
      </w:r>
    </w:p>
    <w:p w:rsidR="00B1429E" w:rsidRDefault="00B1429E" w:rsidP="00B1429E">
      <w:pPr>
        <w:widowControl/>
        <w:adjustRightInd w:val="0"/>
        <w:snapToGrid w:val="0"/>
        <w:spacing w:line="360" w:lineRule="auto"/>
        <w:rPr>
          <w:rFonts w:ascii="仿宋_GB2312" w:eastAsia="仿宋_GB2312" w:hAnsi="Batang" w:cs="宋体" w:hint="eastAsia"/>
          <w:color w:val="000000"/>
          <w:kern w:val="0"/>
          <w:sz w:val="28"/>
          <w:szCs w:val="28"/>
        </w:rPr>
      </w:pPr>
      <w:r>
        <w:rPr>
          <w:rFonts w:ascii="仿宋_GB2312" w:eastAsia="仿宋_GB2312" w:hAnsi="宋体" w:hint="eastAsia"/>
          <w:sz w:val="24"/>
        </w:rPr>
        <w:t>3.本表一式三份，转出、转入</w:t>
      </w:r>
      <w:proofErr w:type="gramStart"/>
      <w:r>
        <w:rPr>
          <w:rFonts w:ascii="仿宋_GB2312" w:eastAsia="仿宋_GB2312" w:hAnsi="宋体" w:hint="eastAsia"/>
          <w:sz w:val="24"/>
        </w:rPr>
        <w:t>地注协和非</w:t>
      </w:r>
      <w:proofErr w:type="gramEnd"/>
      <w:r>
        <w:rPr>
          <w:rFonts w:ascii="仿宋_GB2312" w:eastAsia="仿宋_GB2312" w:hAnsi="宋体" w:hint="eastAsia"/>
          <w:sz w:val="24"/>
        </w:rPr>
        <w:t>执业会员本人各留存一份。</w:t>
      </w:r>
    </w:p>
    <w:p w:rsidR="00B1429E" w:rsidRDefault="00B1429E" w:rsidP="00B1429E">
      <w:pPr>
        <w:adjustRightInd w:val="0"/>
        <w:snapToGrid w:val="0"/>
        <w:spacing w:line="560" w:lineRule="atLeast"/>
        <w:rPr>
          <w:rFonts w:ascii="仿宋_GB2312" w:eastAsia="仿宋_GB2312" w:hAnsi="Batang" w:cs="宋体" w:hint="eastAsia"/>
          <w:color w:val="000000"/>
          <w:kern w:val="0"/>
          <w:sz w:val="28"/>
          <w:szCs w:val="28"/>
        </w:rPr>
      </w:pPr>
    </w:p>
    <w:p w:rsidR="006121B8" w:rsidRPr="00B1429E" w:rsidRDefault="006121B8"/>
    <w:sectPr w:rsidR="006121B8" w:rsidRPr="00B142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29E"/>
    <w:rsid w:val="006121B8"/>
    <w:rsid w:val="00B14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2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429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2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429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62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539</Words>
  <Characters>3074</Characters>
  <Application>Microsoft Office Word</Application>
  <DocSecurity>0</DocSecurity>
  <Lines>25</Lines>
  <Paragraphs>7</Paragraphs>
  <ScaleCrop>false</ScaleCrop>
  <Company/>
  <LinksUpToDate>false</LinksUpToDate>
  <CharactersWithSpaces>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HJJ</dc:creator>
  <cp:lastModifiedBy>HJJ</cp:lastModifiedBy>
  <cp:revision>1</cp:revision>
  <dcterms:created xsi:type="dcterms:W3CDTF">2022-03-02T10:03:00Z</dcterms:created>
  <dcterms:modified xsi:type="dcterms:W3CDTF">2022-03-02T10:42:00Z</dcterms:modified>
</cp:coreProperties>
</file>