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附件：注册会计师执业许可电子证照操作手册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Style w:val="13"/>
          <w:rFonts w:ascii="黑体" w:eastAsia="黑体"/>
          <w:color w:val="auto"/>
          <w:sz w:val="52"/>
          <w:szCs w:val="52"/>
        </w:rPr>
      </w:pPr>
      <w:r>
        <w:rPr>
          <w:rStyle w:val="13"/>
          <w:rFonts w:hint="eastAsia" w:ascii="黑体" w:eastAsia="黑体"/>
          <w:color w:val="auto"/>
          <w:sz w:val="52"/>
          <w:szCs w:val="52"/>
        </w:rPr>
        <w:t>注册会计师执业许可电子证照</w:t>
      </w:r>
    </w:p>
    <w:p>
      <w:pPr>
        <w:jc w:val="center"/>
        <w:rPr>
          <w:rFonts w:ascii="黑体" w:eastAsia="黑体"/>
          <w:sz w:val="52"/>
          <w:szCs w:val="52"/>
        </w:rPr>
      </w:pPr>
      <w:r>
        <w:rPr>
          <w:rStyle w:val="13"/>
          <w:rFonts w:hint="eastAsia" w:ascii="黑体" w:eastAsia="黑体"/>
          <w:color w:val="auto"/>
          <w:sz w:val="52"/>
          <w:szCs w:val="52"/>
        </w:rPr>
        <w:t>操作手册</w:t>
      </w:r>
    </w:p>
    <w:p>
      <w:pPr>
        <w:spacing w:line="300" w:lineRule="auto"/>
        <w:jc w:val="center"/>
        <w:rPr>
          <w:rFonts w:ascii="Arial Narrow" w:hAnsi="Arial Narrow" w:eastAsia="黑体" w:cs="Courier New"/>
          <w:b/>
          <w:sz w:val="44"/>
          <w:szCs w:val="44"/>
        </w:rPr>
      </w:pPr>
    </w:p>
    <w:p>
      <w:pPr>
        <w:spacing w:line="300" w:lineRule="auto"/>
        <w:jc w:val="center"/>
        <w:rPr>
          <w:rFonts w:ascii="Arial Narrow" w:hAnsi="Arial Narrow" w:eastAsia="黑体" w:cs="Courier New"/>
          <w:b/>
          <w:sz w:val="44"/>
          <w:szCs w:val="44"/>
        </w:rPr>
      </w:pPr>
    </w:p>
    <w:p>
      <w:pPr>
        <w:spacing w:line="300" w:lineRule="auto"/>
        <w:jc w:val="center"/>
        <w:rPr>
          <w:rFonts w:ascii="Arial Narrow" w:hAnsi="Arial Narrow" w:eastAsia="黑体" w:cs="Courier New"/>
          <w:b/>
          <w:sz w:val="44"/>
          <w:szCs w:val="44"/>
        </w:rPr>
      </w:pPr>
    </w:p>
    <w:p>
      <w:pPr>
        <w:spacing w:line="300" w:lineRule="auto"/>
        <w:rPr>
          <w:rFonts w:ascii="Arial Narrow" w:hAnsi="Arial Narrow" w:eastAsia="黑体" w:cs="Courier New"/>
          <w:b/>
          <w:sz w:val="44"/>
          <w:szCs w:val="44"/>
        </w:rPr>
      </w:pPr>
    </w:p>
    <w:p>
      <w:pPr>
        <w:spacing w:line="300" w:lineRule="auto"/>
        <w:jc w:val="center"/>
        <w:rPr>
          <w:rFonts w:ascii="Arial Narrow" w:hAnsi="Arial Narrow" w:eastAsia="黑体" w:cs="Courier New"/>
          <w:b/>
          <w:sz w:val="44"/>
          <w:szCs w:val="44"/>
        </w:rPr>
      </w:pPr>
    </w:p>
    <w:p>
      <w:pPr>
        <w:spacing w:line="300" w:lineRule="auto"/>
        <w:jc w:val="center"/>
        <w:rPr>
          <w:rFonts w:ascii="Arial Narrow" w:hAnsi="Arial Narrow" w:eastAsia="黑体" w:cs="Courier New"/>
          <w:b/>
          <w:sz w:val="44"/>
          <w:szCs w:val="44"/>
        </w:rPr>
      </w:pPr>
    </w:p>
    <w:p>
      <w:pPr>
        <w:widowControl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北京中科江南信息技术股份有限公司</w:t>
      </w:r>
    </w:p>
    <w:p>
      <w:pPr>
        <w:widowControl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2021年11月</w:t>
      </w:r>
    </w:p>
    <w:p/>
    <w:p>
      <w:pPr>
        <w:pStyle w:val="2"/>
        <w:rPr>
          <w:rFonts w:hint="default"/>
        </w:rPr>
      </w:pPr>
      <w:r>
        <w:rPr>
          <w:rFonts w:hint="eastAsia"/>
          <w:lang w:val="en-US" w:eastAsia="zh-CN"/>
        </w:rPr>
        <w:t>1</w:t>
      </w:r>
      <w:bookmarkStart w:id="1" w:name="_GoBack"/>
      <w:bookmarkEnd w:id="1"/>
      <w:r>
        <w:t>、注册会计师电子证照下载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事务所账号登录后在注师信息查询列表页面中点击“证照下载”按钮，可下载相应电子证照</w:t>
      </w:r>
    </w:p>
    <w:p>
      <w:r>
        <w:drawing>
          <wp:inline distT="0" distB="0" distL="0" distR="0">
            <wp:extent cx="5274310" cy="1837055"/>
            <wp:effectExtent l="0" t="0" r="254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826510" cy="1828800"/>
            <wp:effectExtent l="0" t="0" r="254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4517" cy="183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757170"/>
            <wp:effectExtent l="0" t="0" r="2540" b="508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bookmarkStart w:id="0" w:name="_Hlk88224716"/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bookmarkEnd w:id="0"/>
    <w:p>
      <w:pPr>
        <w:pStyle w:val="6"/>
        <w:widowControl/>
        <w:shd w:val="clear" w:color="auto" w:fill="FFFFFF"/>
        <w:spacing w:before="0" w:beforeAutospacing="0" w:after="0" w:afterAutospacing="0"/>
        <w:jc w:val="both"/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LIsws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1dvx+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MgsizC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guJYs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6C4l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北京中科江南信息技术股份有限公司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3NGM2YTM0MWYwYzYyNGMzNzhiNjI1NzA1ZDA3NGMifQ=="/>
  </w:docVars>
  <w:rsids>
    <w:rsidRoot w:val="00252EED"/>
    <w:rsid w:val="00056946"/>
    <w:rsid w:val="0007448F"/>
    <w:rsid w:val="00076F2C"/>
    <w:rsid w:val="00086CAD"/>
    <w:rsid w:val="000D6373"/>
    <w:rsid w:val="00142B88"/>
    <w:rsid w:val="001D277D"/>
    <w:rsid w:val="00234499"/>
    <w:rsid w:val="00252EED"/>
    <w:rsid w:val="00360266"/>
    <w:rsid w:val="003D277C"/>
    <w:rsid w:val="004D2E4F"/>
    <w:rsid w:val="00562540"/>
    <w:rsid w:val="00632EFE"/>
    <w:rsid w:val="00655D4D"/>
    <w:rsid w:val="00692032"/>
    <w:rsid w:val="006E541C"/>
    <w:rsid w:val="006E7D98"/>
    <w:rsid w:val="006F5CF4"/>
    <w:rsid w:val="0074140F"/>
    <w:rsid w:val="00746180"/>
    <w:rsid w:val="00795866"/>
    <w:rsid w:val="007F2B7D"/>
    <w:rsid w:val="00857E86"/>
    <w:rsid w:val="008A5432"/>
    <w:rsid w:val="008E3919"/>
    <w:rsid w:val="00922486"/>
    <w:rsid w:val="009716E8"/>
    <w:rsid w:val="0099575B"/>
    <w:rsid w:val="009A3956"/>
    <w:rsid w:val="00A724A4"/>
    <w:rsid w:val="00AC2822"/>
    <w:rsid w:val="00AF566D"/>
    <w:rsid w:val="00BA0014"/>
    <w:rsid w:val="00C0379A"/>
    <w:rsid w:val="00C30170"/>
    <w:rsid w:val="00C64C5A"/>
    <w:rsid w:val="00CB391E"/>
    <w:rsid w:val="00CD00BE"/>
    <w:rsid w:val="00CD545B"/>
    <w:rsid w:val="00D11FE7"/>
    <w:rsid w:val="00D3229A"/>
    <w:rsid w:val="00D7128E"/>
    <w:rsid w:val="00D9678B"/>
    <w:rsid w:val="00DA66D2"/>
    <w:rsid w:val="00E65734"/>
    <w:rsid w:val="00EA38D4"/>
    <w:rsid w:val="00EF1A83"/>
    <w:rsid w:val="00F1502B"/>
    <w:rsid w:val="00F8154D"/>
    <w:rsid w:val="00FA1C37"/>
    <w:rsid w:val="00FC558B"/>
    <w:rsid w:val="6127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3">
    <w:name w:val="Highlighted Variable"/>
    <w:qFormat/>
    <w:uiPriority w:val="0"/>
    <w:rPr>
      <w:color w:val="0000FF"/>
      <w:sz w:val="21"/>
    </w:rPr>
  </w:style>
  <w:style w:type="character" w:customStyle="1" w:styleId="14">
    <w:name w:val="日期 字符"/>
    <w:basedOn w:val="8"/>
    <w:link w:val="3"/>
    <w:semiHidden/>
    <w:uiPriority w:val="99"/>
  </w:style>
  <w:style w:type="character" w:customStyle="1" w:styleId="15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font11"/>
    <w:basedOn w:val="8"/>
    <w:uiPriority w:val="0"/>
    <w:rPr>
      <w:rFonts w:hint="default" w:ascii="Courier New" w:hAnsi="Courier New" w:cs="Courier New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320</Words>
  <Characters>324</Characters>
  <Lines>2</Lines>
  <Paragraphs>1</Paragraphs>
  <TotalTime>29</TotalTime>
  <ScaleCrop>false</ScaleCrop>
  <LinksUpToDate>false</LinksUpToDate>
  <CharactersWithSpaces>325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2022-09-20T08:39:00Z</dcterms:created>
  <dc:creator>王海飞</dc:creator>
  <cp:lastModifiedBy>叶武景</cp:lastModifiedBy>
  <cp:lastPrinted>2022-09-20T08:40:00Z</cp:lastPrinted>
  <dcterms:modified xsi:type="dcterms:W3CDTF">2022-09-27T02:15:28Z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711A141015884C299447C13F4073DDB4</vt:lpwstr>
  </property>
</Properties>
</file>