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附件</w:t>
      </w:r>
      <w:r>
        <w:rPr>
          <w:rFonts w:hint="eastAsia"/>
          <w:sz w:val="28"/>
          <w:szCs w:val="28"/>
        </w:rPr>
        <w:t>1</w:t>
      </w:r>
    </w:p>
    <w:p>
      <w:pPr>
        <w:rPr>
          <w:rFonts w:hint="eastAsia"/>
        </w:rPr>
      </w:pPr>
    </w:p>
    <w:p>
      <w:pPr>
        <w:jc w:val="center"/>
        <w:rPr>
          <w:rFonts w:hint="eastAsia" w:ascii="黑体" w:hAnsi="黑体" w:eastAsia="黑体" w:cs="Times New Roman"/>
          <w:sz w:val="44"/>
          <w:szCs w:val="44"/>
        </w:rPr>
      </w:pPr>
      <w:r>
        <w:rPr>
          <w:rFonts w:ascii="黑体" w:hAnsi="黑体" w:eastAsia="黑体"/>
          <w:sz w:val="44"/>
          <w:szCs w:val="44"/>
        </w:rPr>
        <w:t>中注协行业</w:t>
      </w:r>
      <w:r>
        <w:rPr>
          <w:rFonts w:ascii="黑体" w:hAnsi="黑体" w:eastAsia="黑体" w:cs="Times New Roman"/>
          <w:sz w:val="44"/>
          <w:szCs w:val="44"/>
        </w:rPr>
        <w:t>管理信息系统报名及更改信息</w:t>
      </w:r>
    </w:p>
    <w:p>
      <w:pPr>
        <w:jc w:val="center"/>
        <w:rPr>
          <w:rFonts w:hint="eastAsia" w:ascii="黑体" w:hAnsi="黑体" w:eastAsia="黑体" w:cs="Times New Roman"/>
          <w:sz w:val="44"/>
          <w:szCs w:val="44"/>
        </w:rPr>
      </w:pPr>
      <w:r>
        <w:rPr>
          <w:rFonts w:ascii="黑体" w:hAnsi="黑体" w:eastAsia="黑体" w:cs="Times New Roman"/>
          <w:sz w:val="44"/>
          <w:szCs w:val="44"/>
        </w:rPr>
        <w:t>操作流程</w:t>
      </w:r>
    </w:p>
    <w:p>
      <w:pPr>
        <w:jc w:val="center"/>
        <w:rPr>
          <w:rFonts w:hint="eastAsia" w:ascii="黑体" w:hAnsi="黑体" w:eastAsia="黑体" w:cs="Times New Roman"/>
          <w:sz w:val="44"/>
          <w:szCs w:val="44"/>
        </w:rPr>
      </w:pPr>
    </w:p>
    <w:p>
      <w:pPr>
        <w:pStyle w:val="6"/>
        <w:numPr>
          <w:ilvl w:val="0"/>
          <w:numId w:val="1"/>
        </w:numPr>
        <w:ind w:firstLineChars="0"/>
        <w:jc w:val="left"/>
        <w:rPr>
          <w:rFonts w:hint="eastAsia" w:ascii="黑体" w:hAnsi="黑体" w:eastAsia="黑体" w:cs="Times New Roman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中注协行业</w:t>
      </w:r>
      <w:r>
        <w:rPr>
          <w:rFonts w:ascii="黑体" w:hAnsi="黑体" w:eastAsia="黑体" w:cs="Times New Roman"/>
          <w:sz w:val="32"/>
          <w:szCs w:val="32"/>
        </w:rPr>
        <w:t>管理信息系统登录网址</w:t>
      </w:r>
    </w:p>
    <w:p>
      <w:pPr>
        <w:pStyle w:val="6"/>
        <w:ind w:left="720" w:firstLine="0" w:firstLineChars="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1.网址：</w:t>
      </w:r>
      <w:r>
        <w:fldChar w:fldCharType="begin"/>
      </w:r>
      <w:r>
        <w:instrText xml:space="preserve"> HYPERLINK "https://cmis.cicpa.org.cn/#/login" </w:instrText>
      </w:r>
      <w:r>
        <w:fldChar w:fldCharType="separate"/>
      </w:r>
      <w:r>
        <w:rPr>
          <w:rStyle w:val="5"/>
          <w:rFonts w:hint="eastAsia" w:cs="仿宋_GB2312" w:asciiTheme="minorEastAsia" w:hAnsiTheme="minorEastAsia"/>
          <w:sz w:val="32"/>
          <w:szCs w:val="32"/>
        </w:rPr>
        <w:t>https://cmis.cicpa.org.cn/#/login</w:t>
      </w:r>
      <w:r>
        <w:rPr>
          <w:rStyle w:val="5"/>
          <w:rFonts w:hint="eastAsia" w:cs="仿宋_GB2312" w:asciiTheme="minorEastAsia" w:hAnsiTheme="minorEastAsia"/>
          <w:sz w:val="32"/>
          <w:szCs w:val="32"/>
        </w:rPr>
        <w:fldChar w:fldCharType="end"/>
      </w:r>
      <w:r>
        <w:rPr>
          <w:rFonts w:hint="eastAsia" w:cs="仿宋_GB2312" w:asciiTheme="minorEastAsia" w:hAnsiTheme="minorEastAsia"/>
          <w:sz w:val="32"/>
          <w:szCs w:val="32"/>
        </w:rPr>
        <w:t xml:space="preserve"> 。</w:t>
      </w:r>
    </w:p>
    <w:p>
      <w:pPr>
        <w:pStyle w:val="6"/>
        <w:ind w:left="720" w:firstLine="0" w:firstLineChars="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2.用户类型选择：会计师事务所。</w:t>
      </w:r>
    </w:p>
    <w:p>
      <w:pPr>
        <w:pStyle w:val="6"/>
        <w:ind w:left="720" w:firstLine="0" w:firstLineChars="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3. 忘记密码可点击右下角“忘记密码”重置。</w:t>
      </w:r>
    </w:p>
    <w:p>
      <w:pPr>
        <w:pStyle w:val="6"/>
        <w:ind w:left="720" w:firstLine="0" w:firstLineChars="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4.中注协信息技术部咨询电话：010-88250337、010-882500338。</w:t>
      </w:r>
    </w:p>
    <w:p>
      <w:pPr>
        <w:jc w:val="center"/>
        <w:rPr>
          <w:rFonts w:hint="eastAsia" w:ascii="黑体" w:hAnsi="黑体" w:eastAsia="黑体"/>
          <w:sz w:val="32"/>
          <w:szCs w:val="32"/>
        </w:rPr>
      </w:pPr>
      <w:r>
        <w:drawing>
          <wp:inline distT="0" distB="0" distL="0" distR="0">
            <wp:extent cx="5876925" cy="2848610"/>
            <wp:effectExtent l="0" t="0" r="0" b="8890"/>
            <wp:docPr id="1" name="图片 1" descr="C:\Users\DX\Documents\WeChat Files\Jessica8268\FileStorage\Temp\d1dc758b37f7269dfb68fd4a1bd8a310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DX\Documents\WeChat Files\Jessica8268\FileStorage\Temp\d1dc758b37f7269dfb68fd4a1bd8a310_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6758" cy="28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/>
          <w:sz w:val="32"/>
          <w:szCs w:val="32"/>
        </w:rPr>
      </w:pPr>
    </w:p>
    <w:p>
      <w:pPr>
        <w:pStyle w:val="6"/>
        <w:numPr>
          <w:ilvl w:val="0"/>
          <w:numId w:val="1"/>
        </w:numPr>
        <w:ind w:firstLineChars="0"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登录进入系统后的操作</w:t>
      </w:r>
    </w:p>
    <w:p>
      <w:pPr>
        <w:pStyle w:val="6"/>
        <w:numPr>
          <w:ilvl w:val="0"/>
          <w:numId w:val="2"/>
        </w:numPr>
        <w:ind w:firstLineChars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点击“继续教育执业”，选择“培训班报名”。</w:t>
      </w:r>
    </w:p>
    <w:p>
      <w:pPr>
        <w:ind w:left="64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2.选择“2023年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新批注册会计师</w:t>
      </w:r>
      <w:r>
        <w:rPr>
          <w:rFonts w:hint="eastAsia" w:ascii="仿宋_GB2312" w:hAnsi="仿宋_GB2312" w:eastAsia="仿宋_GB2312" w:cs="仿宋_GB2312"/>
          <w:sz w:val="32"/>
          <w:szCs w:val="32"/>
        </w:rPr>
        <w:t>培训班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以下图片为参考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模板</w:t>
      </w:r>
    </w:p>
    <w:p>
      <w:pPr>
        <w:jc w:val="left"/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drawing>
          <wp:inline distT="0" distB="0" distL="0" distR="0">
            <wp:extent cx="6016625" cy="2959735"/>
            <wp:effectExtent l="0" t="0" r="3175" b="0"/>
            <wp:docPr id="2" name="图片 2" descr="C:\Users\DX\Documents\WeChat Files\Jessica8268\FileStorage\Temp\6d14b3ba4f0f1b5184d95900cb6c06ad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DX\Documents\WeChat Files\Jessica8268\FileStorage\Temp\6d14b3ba4f0f1b5184d95900cb6c06ad_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4350" cy="295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黑体" w:hAnsi="黑体" w:eastAsia="黑体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eastAsia"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3.</w:t>
      </w:r>
      <w:r>
        <w:rPr>
          <w:rFonts w:hint="eastAsia" w:cs="仿宋_GB2312" w:asciiTheme="minorEastAsia" w:hAnsiTheme="minorEastAsia"/>
          <w:sz w:val="32"/>
          <w:szCs w:val="32"/>
        </w:rPr>
        <w:t>将下方滚动条拉到最右边点击“报名”。</w:t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6035675" cy="2969895"/>
            <wp:effectExtent l="0" t="0" r="3175" b="1905"/>
            <wp:docPr id="3" name="图片 3" descr="C:\Users\DX\Documents\WeChat Files\Jessica8268\FileStorage\Temp\cd7a753645911c030ba3cb9855c3b304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X\Documents\WeChat Files\Jessica8268\FileStorage\Temp\cd7a753645911c030ba3cb9855c3b304_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7742" cy="297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jc w:val="left"/>
        <w:rPr>
          <w:rFonts w:hint="eastAsia" w:cs="仿宋_GB2312"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4.勾选需要参加培训的注册会计师，点击“报名”。</w:t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6159500" cy="2367915"/>
            <wp:effectExtent l="0" t="0" r="0" b="0"/>
            <wp:docPr id="4" name="图片 4" descr="C:\Users\DX\Documents\WeChat Files\Jessica8268\FileStorage\Temp\2c69e4192a9463386e1324c963edbc29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DX\Documents\WeChat Files\Jessica8268\FileStorage\Temp\2c69e4192a9463386e1324c963edbc29_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6484" cy="237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5.报名操作成功后，由深圳注协考试培训部工作人员进行报名确认</w:t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三、会员个人信息更改</w:t>
      </w:r>
    </w:p>
    <w:p>
      <w:pPr>
        <w:ind w:left="640"/>
        <w:jc w:val="left"/>
        <w:rPr>
          <w:rFonts w:hint="default" w:asciiTheme="minorEastAsia" w:hAnsi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/>
          <w:sz w:val="32"/>
          <w:szCs w:val="32"/>
        </w:rPr>
        <w:t>1.</w:t>
      </w:r>
      <w:r>
        <w:rPr>
          <w:rFonts w:hint="eastAsia" w:asciiTheme="minorEastAsia" w:hAnsiTheme="minorEastAsia"/>
          <w:sz w:val="32"/>
          <w:szCs w:val="32"/>
          <w:lang w:val="en-US" w:eastAsia="zh-CN"/>
        </w:rPr>
        <w:t>以注册会计师个人账号登录“注册会计师行业统一监管平台”（网址：</w:t>
      </w:r>
      <w:r>
        <w:rPr>
          <w:rFonts w:hint="eastAsia" w:asciiTheme="minorEastAsia" w:hAnsiTheme="minorEastAsia"/>
          <w:color w:val="auto"/>
          <w:sz w:val="32"/>
          <w:szCs w:val="32"/>
          <w:u w:val="none"/>
          <w:lang w:val="en-US" w:eastAsia="zh-CN"/>
        </w:rPr>
        <w:t>http://acc.mof.gov.cn/login_achieve/login?v=7.2）里的个人基本信息里进行修改，修改后将与中注协行业管理信息系统同步更新。</w:t>
      </w:r>
    </w:p>
    <w:p>
      <w:pPr>
        <w:ind w:left="640"/>
        <w:jc w:val="left"/>
        <w:rPr>
          <w:rFonts w:ascii="黑体" w:hAnsi="黑体" w:eastAsia="黑体"/>
          <w:sz w:val="32"/>
          <w:szCs w:val="32"/>
        </w:rPr>
      </w:pPr>
      <w:r>
        <w:rPr>
          <w:rFonts w:hint="default" w:asciiTheme="minorEastAsia" w:hAnsiTheme="minorEastAsia"/>
          <w:sz w:val="32"/>
          <w:szCs w:val="32"/>
          <w:lang w:val="en-US" w:eastAsia="zh-CN"/>
        </w:rPr>
        <w:drawing>
          <wp:inline distT="0" distB="0" distL="114300" distR="114300">
            <wp:extent cx="3543300" cy="2796540"/>
            <wp:effectExtent l="0" t="0" r="0" b="3810"/>
            <wp:docPr id="5" name="图片 5" descr="1698635386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86353866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247" w:bottom="1134" w:left="124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A514F7"/>
    <w:multiLevelType w:val="multilevel"/>
    <w:tmpl w:val="0EA514F7"/>
    <w:lvl w:ilvl="0" w:tentative="0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2C3A6E88"/>
    <w:multiLevelType w:val="multilevel"/>
    <w:tmpl w:val="2C3A6E88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 w:cstheme="minorBidi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3ZDNjYjk0OTQyZmEzNGRmZWY4MzZlZGQzNTFjYTIifQ=="/>
  </w:docVars>
  <w:rsids>
    <w:rsidRoot w:val="00B240FD"/>
    <w:rsid w:val="000800F0"/>
    <w:rsid w:val="001904EC"/>
    <w:rsid w:val="00236364"/>
    <w:rsid w:val="00680079"/>
    <w:rsid w:val="006B4912"/>
    <w:rsid w:val="006F5D69"/>
    <w:rsid w:val="009F092D"/>
    <w:rsid w:val="00A96489"/>
    <w:rsid w:val="00AE4063"/>
    <w:rsid w:val="00AF4D9E"/>
    <w:rsid w:val="00B240FD"/>
    <w:rsid w:val="00DB54A4"/>
    <w:rsid w:val="07AF5545"/>
    <w:rsid w:val="221E5BFB"/>
    <w:rsid w:val="23EC6E45"/>
    <w:rsid w:val="38415FDC"/>
    <w:rsid w:val="3C710B39"/>
    <w:rsid w:val="7B606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64</Words>
  <Characters>367</Characters>
  <Lines>3</Lines>
  <Paragraphs>1</Paragraphs>
  <TotalTime>64</TotalTime>
  <ScaleCrop>false</ScaleCrop>
  <LinksUpToDate>false</LinksUpToDate>
  <CharactersWithSpaces>430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2023-10-28T08:23:00Z</dcterms:created>
  <dc:creator>DX</dc:creator>
  <cp:lastModifiedBy>嘉乐恒-家家</cp:lastModifiedBy>
  <dcterms:modified xsi:type="dcterms:W3CDTF">2023-11-06T02:15:05Z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E3CB4935603C4FAE90DF901B283BBBF7_13</vt:lpwstr>
  </property>
</Properties>
</file>