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9E047">
      <w:pPr>
        <w:spacing w:line="419" w:lineRule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03C06E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广东省农田建设专家库入库专家申请汇总表</w:t>
      </w:r>
    </w:p>
    <w:p w14:paraId="33992B80">
      <w:pPr>
        <w:spacing w:line="309" w:lineRule="auto"/>
        <w:rPr>
          <w:rFonts w:ascii="Arial"/>
          <w:sz w:val="21"/>
        </w:rPr>
      </w:pPr>
    </w:p>
    <w:p w14:paraId="2206177A">
      <w:pPr>
        <w:spacing w:line="310" w:lineRule="auto"/>
        <w:rPr>
          <w:rFonts w:ascii="Arial"/>
          <w:sz w:val="21"/>
        </w:rPr>
      </w:pPr>
    </w:p>
    <w:p w14:paraId="03B692AE">
      <w:pPr>
        <w:spacing w:before="94" w:line="219" w:lineRule="auto"/>
        <w:ind w:left="114"/>
        <w:rPr>
          <w:rFonts w:hint="eastAsia" w:ascii="仿宋_GB2312" w:hAnsi="仿宋_GB2312" w:eastAsia="仿宋_GB2312" w:cs="仿宋_GB2312"/>
          <w:sz w:val="29"/>
          <w:szCs w:val="29"/>
        </w:rPr>
      </w:pPr>
      <w:r>
        <w:rPr>
          <w:rFonts w:hint="eastAsia" w:ascii="仿宋_GB2312" w:hAnsi="仿宋_GB2312" w:eastAsia="仿宋_GB2312" w:cs="仿宋_GB2312"/>
          <w:spacing w:val="7"/>
          <w:sz w:val="29"/>
          <w:szCs w:val="29"/>
        </w:rPr>
        <w:t>单位(盖章):</w:t>
      </w:r>
    </w:p>
    <w:p w14:paraId="65818C2B">
      <w:pPr>
        <w:spacing w:line="20" w:lineRule="exact"/>
      </w:pPr>
    </w:p>
    <w:tbl>
      <w:tblPr>
        <w:tblStyle w:val="6"/>
        <w:tblW w:w="90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4"/>
        <w:gridCol w:w="909"/>
        <w:gridCol w:w="1658"/>
        <w:gridCol w:w="1748"/>
        <w:gridCol w:w="799"/>
        <w:gridCol w:w="839"/>
        <w:gridCol w:w="1308"/>
        <w:gridCol w:w="1274"/>
      </w:tblGrid>
      <w:tr w14:paraId="6A7699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514" w:type="dxa"/>
            <w:textDirection w:val="tbRlV"/>
            <w:vAlign w:val="top"/>
          </w:tcPr>
          <w:p w14:paraId="029D82F2">
            <w:pPr>
              <w:spacing w:before="163" w:line="199" w:lineRule="auto"/>
              <w:ind w:left="14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序</w:t>
            </w:r>
            <w:r>
              <w:rPr>
                <w:rFonts w:hint="eastAsia" w:ascii="仿宋_GB2312" w:hAnsi="仿宋_GB2312" w:eastAsia="仿宋_GB2312" w:cs="仿宋_GB2312"/>
                <w:spacing w:val="78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4"/>
                <w:szCs w:val="24"/>
              </w:rPr>
              <w:t>号</w:t>
            </w:r>
          </w:p>
        </w:tc>
        <w:tc>
          <w:tcPr>
            <w:tcW w:w="909" w:type="dxa"/>
            <w:vAlign w:val="top"/>
          </w:tcPr>
          <w:p w14:paraId="279C5081">
            <w:pPr>
              <w:spacing w:before="211" w:line="286" w:lineRule="auto"/>
              <w:ind w:left="204" w:right="19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  <w:sz w:val="24"/>
                <w:szCs w:val="24"/>
              </w:rPr>
              <w:t>专家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9"/>
                <w:sz w:val="24"/>
                <w:szCs w:val="24"/>
              </w:rPr>
              <w:t>姓名</w:t>
            </w:r>
          </w:p>
        </w:tc>
        <w:tc>
          <w:tcPr>
            <w:tcW w:w="1658" w:type="dxa"/>
            <w:vAlign w:val="top"/>
          </w:tcPr>
          <w:p w14:paraId="74162DC4">
            <w:pPr>
              <w:pStyle w:val="7"/>
              <w:spacing w:line="302" w:lineRule="auto"/>
              <w:rPr>
                <w:rFonts w:hint="eastAsia" w:ascii="仿宋_GB2312" w:hAnsi="仿宋_GB2312" w:eastAsia="仿宋_GB2312" w:cs="仿宋_GB2312"/>
              </w:rPr>
            </w:pPr>
          </w:p>
          <w:p w14:paraId="1C9E1FF5">
            <w:pPr>
              <w:spacing w:before="78" w:line="220" w:lineRule="auto"/>
              <w:ind w:left="59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4"/>
                <w:szCs w:val="24"/>
              </w:rPr>
              <w:t>单位</w:t>
            </w:r>
          </w:p>
        </w:tc>
        <w:tc>
          <w:tcPr>
            <w:tcW w:w="1748" w:type="dxa"/>
            <w:vAlign w:val="top"/>
          </w:tcPr>
          <w:p w14:paraId="6BF7A81E">
            <w:pPr>
              <w:pStyle w:val="7"/>
              <w:spacing w:line="301" w:lineRule="auto"/>
              <w:rPr>
                <w:rFonts w:hint="eastAsia" w:ascii="仿宋_GB2312" w:hAnsi="仿宋_GB2312" w:eastAsia="仿宋_GB2312" w:cs="仿宋_GB2312"/>
              </w:rPr>
            </w:pPr>
          </w:p>
          <w:p w14:paraId="395C8491">
            <w:pPr>
              <w:spacing w:before="78" w:line="219" w:lineRule="auto"/>
              <w:ind w:left="34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"/>
                <w:sz w:val="24"/>
                <w:szCs w:val="24"/>
              </w:rPr>
              <w:t>院系/部门</w:t>
            </w:r>
          </w:p>
        </w:tc>
        <w:tc>
          <w:tcPr>
            <w:tcW w:w="799" w:type="dxa"/>
            <w:vAlign w:val="top"/>
          </w:tcPr>
          <w:p w14:paraId="37C0BD83">
            <w:pPr>
              <w:pStyle w:val="7"/>
              <w:spacing w:line="304" w:lineRule="auto"/>
              <w:rPr>
                <w:rFonts w:hint="eastAsia" w:ascii="仿宋_GB2312" w:hAnsi="仿宋_GB2312" w:eastAsia="仿宋_GB2312" w:cs="仿宋_GB2312"/>
              </w:rPr>
            </w:pPr>
          </w:p>
          <w:p w14:paraId="37DA4F57">
            <w:pPr>
              <w:spacing w:before="78" w:line="221" w:lineRule="auto"/>
              <w:ind w:left="14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4"/>
                <w:szCs w:val="24"/>
              </w:rPr>
              <w:t>职称</w:t>
            </w:r>
          </w:p>
        </w:tc>
        <w:tc>
          <w:tcPr>
            <w:tcW w:w="839" w:type="dxa"/>
            <w:vAlign w:val="top"/>
          </w:tcPr>
          <w:p w14:paraId="03019938">
            <w:pPr>
              <w:pStyle w:val="7"/>
              <w:spacing w:line="302" w:lineRule="auto"/>
              <w:rPr>
                <w:rFonts w:hint="eastAsia" w:ascii="仿宋_GB2312" w:hAnsi="仿宋_GB2312" w:eastAsia="仿宋_GB2312" w:cs="仿宋_GB2312"/>
              </w:rPr>
            </w:pPr>
          </w:p>
          <w:p w14:paraId="072B22A0">
            <w:pPr>
              <w:spacing w:before="78" w:line="220" w:lineRule="auto"/>
              <w:ind w:left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4"/>
                <w:szCs w:val="24"/>
              </w:rPr>
              <w:t>专业</w:t>
            </w:r>
          </w:p>
        </w:tc>
        <w:tc>
          <w:tcPr>
            <w:tcW w:w="1308" w:type="dxa"/>
            <w:vAlign w:val="top"/>
          </w:tcPr>
          <w:p w14:paraId="20F0DF88">
            <w:pPr>
              <w:pStyle w:val="7"/>
              <w:spacing w:line="299" w:lineRule="auto"/>
              <w:rPr>
                <w:rFonts w:hint="eastAsia" w:ascii="仿宋_GB2312" w:hAnsi="仿宋_GB2312" w:eastAsia="仿宋_GB2312" w:cs="仿宋_GB2312"/>
              </w:rPr>
            </w:pPr>
          </w:p>
          <w:p w14:paraId="1E7FA09F">
            <w:pPr>
              <w:spacing w:before="78" w:line="219" w:lineRule="auto"/>
              <w:ind w:left="41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4"/>
                <w:szCs w:val="24"/>
              </w:rPr>
              <w:t>手机</w:t>
            </w:r>
          </w:p>
        </w:tc>
        <w:tc>
          <w:tcPr>
            <w:tcW w:w="1274" w:type="dxa"/>
            <w:vAlign w:val="top"/>
          </w:tcPr>
          <w:p w14:paraId="52E61D80">
            <w:pPr>
              <w:pStyle w:val="7"/>
              <w:spacing w:line="302" w:lineRule="auto"/>
              <w:rPr>
                <w:rFonts w:hint="eastAsia" w:ascii="仿宋_GB2312" w:hAnsi="仿宋_GB2312" w:eastAsia="仿宋_GB2312" w:cs="仿宋_GB2312"/>
              </w:rPr>
            </w:pPr>
          </w:p>
          <w:p w14:paraId="1AADDDC7">
            <w:pPr>
              <w:spacing w:before="78" w:line="220" w:lineRule="auto"/>
              <w:ind w:left="16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4"/>
                <w:szCs w:val="24"/>
              </w:rPr>
              <w:t>电子邮箱</w:t>
            </w:r>
          </w:p>
        </w:tc>
      </w:tr>
      <w:tr w14:paraId="4BEEB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14" w:type="dxa"/>
            <w:vAlign w:val="top"/>
          </w:tcPr>
          <w:p w14:paraId="2232B04E">
            <w:pPr>
              <w:pStyle w:val="7"/>
            </w:pPr>
          </w:p>
        </w:tc>
        <w:tc>
          <w:tcPr>
            <w:tcW w:w="909" w:type="dxa"/>
            <w:vAlign w:val="top"/>
          </w:tcPr>
          <w:p w14:paraId="1D63B00B">
            <w:pPr>
              <w:pStyle w:val="7"/>
            </w:pPr>
          </w:p>
        </w:tc>
        <w:tc>
          <w:tcPr>
            <w:tcW w:w="1658" w:type="dxa"/>
            <w:vAlign w:val="top"/>
          </w:tcPr>
          <w:p w14:paraId="1CACFB08">
            <w:pPr>
              <w:pStyle w:val="7"/>
            </w:pPr>
          </w:p>
        </w:tc>
        <w:tc>
          <w:tcPr>
            <w:tcW w:w="1748" w:type="dxa"/>
            <w:vAlign w:val="top"/>
          </w:tcPr>
          <w:p w14:paraId="61481B3E">
            <w:pPr>
              <w:pStyle w:val="7"/>
            </w:pPr>
          </w:p>
        </w:tc>
        <w:tc>
          <w:tcPr>
            <w:tcW w:w="799" w:type="dxa"/>
            <w:vAlign w:val="top"/>
          </w:tcPr>
          <w:p w14:paraId="0C35FDE5">
            <w:pPr>
              <w:pStyle w:val="7"/>
            </w:pPr>
          </w:p>
        </w:tc>
        <w:tc>
          <w:tcPr>
            <w:tcW w:w="839" w:type="dxa"/>
            <w:vAlign w:val="top"/>
          </w:tcPr>
          <w:p w14:paraId="2C579226">
            <w:pPr>
              <w:pStyle w:val="7"/>
            </w:pPr>
          </w:p>
        </w:tc>
        <w:tc>
          <w:tcPr>
            <w:tcW w:w="1308" w:type="dxa"/>
            <w:vAlign w:val="top"/>
          </w:tcPr>
          <w:p w14:paraId="361AE815">
            <w:pPr>
              <w:pStyle w:val="7"/>
            </w:pPr>
          </w:p>
        </w:tc>
        <w:tc>
          <w:tcPr>
            <w:tcW w:w="1274" w:type="dxa"/>
            <w:vAlign w:val="top"/>
          </w:tcPr>
          <w:p w14:paraId="38026459">
            <w:pPr>
              <w:pStyle w:val="7"/>
            </w:pPr>
          </w:p>
        </w:tc>
      </w:tr>
      <w:tr w14:paraId="1754D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14" w:type="dxa"/>
            <w:vAlign w:val="top"/>
          </w:tcPr>
          <w:p w14:paraId="4A7113E3">
            <w:pPr>
              <w:pStyle w:val="7"/>
            </w:pPr>
          </w:p>
        </w:tc>
        <w:tc>
          <w:tcPr>
            <w:tcW w:w="909" w:type="dxa"/>
            <w:vAlign w:val="top"/>
          </w:tcPr>
          <w:p w14:paraId="4A2E1086">
            <w:pPr>
              <w:pStyle w:val="7"/>
            </w:pPr>
          </w:p>
        </w:tc>
        <w:tc>
          <w:tcPr>
            <w:tcW w:w="1658" w:type="dxa"/>
            <w:vAlign w:val="top"/>
          </w:tcPr>
          <w:p w14:paraId="1FF1EE58">
            <w:pPr>
              <w:pStyle w:val="7"/>
            </w:pPr>
          </w:p>
        </w:tc>
        <w:tc>
          <w:tcPr>
            <w:tcW w:w="1748" w:type="dxa"/>
            <w:vAlign w:val="top"/>
          </w:tcPr>
          <w:p w14:paraId="4AF371FC">
            <w:pPr>
              <w:pStyle w:val="7"/>
            </w:pPr>
          </w:p>
        </w:tc>
        <w:tc>
          <w:tcPr>
            <w:tcW w:w="799" w:type="dxa"/>
            <w:vAlign w:val="top"/>
          </w:tcPr>
          <w:p w14:paraId="0E44DF02">
            <w:pPr>
              <w:pStyle w:val="7"/>
            </w:pPr>
          </w:p>
        </w:tc>
        <w:tc>
          <w:tcPr>
            <w:tcW w:w="839" w:type="dxa"/>
            <w:vAlign w:val="top"/>
          </w:tcPr>
          <w:p w14:paraId="299C0B48">
            <w:pPr>
              <w:pStyle w:val="7"/>
            </w:pPr>
          </w:p>
        </w:tc>
        <w:tc>
          <w:tcPr>
            <w:tcW w:w="1308" w:type="dxa"/>
            <w:vAlign w:val="top"/>
          </w:tcPr>
          <w:p w14:paraId="7DB3684D">
            <w:pPr>
              <w:pStyle w:val="7"/>
            </w:pPr>
          </w:p>
        </w:tc>
        <w:tc>
          <w:tcPr>
            <w:tcW w:w="1274" w:type="dxa"/>
            <w:vAlign w:val="top"/>
          </w:tcPr>
          <w:p w14:paraId="20C978CD">
            <w:pPr>
              <w:pStyle w:val="7"/>
            </w:pPr>
          </w:p>
        </w:tc>
      </w:tr>
      <w:tr w14:paraId="04DFA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514" w:type="dxa"/>
            <w:vAlign w:val="top"/>
          </w:tcPr>
          <w:p w14:paraId="0CA395D8">
            <w:pPr>
              <w:pStyle w:val="7"/>
            </w:pPr>
          </w:p>
        </w:tc>
        <w:tc>
          <w:tcPr>
            <w:tcW w:w="909" w:type="dxa"/>
            <w:vAlign w:val="top"/>
          </w:tcPr>
          <w:p w14:paraId="709398E4">
            <w:pPr>
              <w:pStyle w:val="7"/>
            </w:pPr>
          </w:p>
        </w:tc>
        <w:tc>
          <w:tcPr>
            <w:tcW w:w="1658" w:type="dxa"/>
            <w:vAlign w:val="top"/>
          </w:tcPr>
          <w:p w14:paraId="574A55FF">
            <w:pPr>
              <w:pStyle w:val="7"/>
            </w:pPr>
          </w:p>
        </w:tc>
        <w:tc>
          <w:tcPr>
            <w:tcW w:w="1748" w:type="dxa"/>
            <w:vAlign w:val="top"/>
          </w:tcPr>
          <w:p w14:paraId="15CB04F0">
            <w:pPr>
              <w:pStyle w:val="7"/>
            </w:pPr>
          </w:p>
        </w:tc>
        <w:tc>
          <w:tcPr>
            <w:tcW w:w="799" w:type="dxa"/>
            <w:vAlign w:val="top"/>
          </w:tcPr>
          <w:p w14:paraId="23D17387">
            <w:pPr>
              <w:pStyle w:val="7"/>
            </w:pPr>
          </w:p>
        </w:tc>
        <w:tc>
          <w:tcPr>
            <w:tcW w:w="839" w:type="dxa"/>
            <w:vAlign w:val="top"/>
          </w:tcPr>
          <w:p w14:paraId="5A0CCFE2">
            <w:pPr>
              <w:pStyle w:val="7"/>
            </w:pPr>
          </w:p>
        </w:tc>
        <w:tc>
          <w:tcPr>
            <w:tcW w:w="1308" w:type="dxa"/>
            <w:vAlign w:val="top"/>
          </w:tcPr>
          <w:p w14:paraId="17EDC82A">
            <w:pPr>
              <w:pStyle w:val="7"/>
            </w:pPr>
          </w:p>
        </w:tc>
        <w:tc>
          <w:tcPr>
            <w:tcW w:w="1274" w:type="dxa"/>
            <w:vAlign w:val="top"/>
          </w:tcPr>
          <w:p w14:paraId="7B84DEAF">
            <w:pPr>
              <w:pStyle w:val="7"/>
            </w:pPr>
          </w:p>
        </w:tc>
      </w:tr>
      <w:tr w14:paraId="03022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14" w:type="dxa"/>
            <w:vAlign w:val="top"/>
          </w:tcPr>
          <w:p w14:paraId="6730A0D8">
            <w:pPr>
              <w:pStyle w:val="7"/>
            </w:pPr>
          </w:p>
        </w:tc>
        <w:tc>
          <w:tcPr>
            <w:tcW w:w="909" w:type="dxa"/>
            <w:vAlign w:val="top"/>
          </w:tcPr>
          <w:p w14:paraId="6EB18CB8">
            <w:pPr>
              <w:pStyle w:val="7"/>
            </w:pPr>
          </w:p>
        </w:tc>
        <w:tc>
          <w:tcPr>
            <w:tcW w:w="1658" w:type="dxa"/>
            <w:vAlign w:val="top"/>
          </w:tcPr>
          <w:p w14:paraId="6B7408E8">
            <w:pPr>
              <w:pStyle w:val="7"/>
            </w:pPr>
          </w:p>
        </w:tc>
        <w:tc>
          <w:tcPr>
            <w:tcW w:w="1748" w:type="dxa"/>
            <w:vAlign w:val="top"/>
          </w:tcPr>
          <w:p w14:paraId="2C2A3D52">
            <w:pPr>
              <w:pStyle w:val="7"/>
            </w:pPr>
          </w:p>
        </w:tc>
        <w:tc>
          <w:tcPr>
            <w:tcW w:w="799" w:type="dxa"/>
            <w:vAlign w:val="top"/>
          </w:tcPr>
          <w:p w14:paraId="51003B93">
            <w:pPr>
              <w:pStyle w:val="7"/>
            </w:pPr>
          </w:p>
        </w:tc>
        <w:tc>
          <w:tcPr>
            <w:tcW w:w="839" w:type="dxa"/>
            <w:vAlign w:val="top"/>
          </w:tcPr>
          <w:p w14:paraId="38A8C9EA">
            <w:pPr>
              <w:pStyle w:val="7"/>
            </w:pPr>
          </w:p>
        </w:tc>
        <w:tc>
          <w:tcPr>
            <w:tcW w:w="1308" w:type="dxa"/>
            <w:vAlign w:val="top"/>
          </w:tcPr>
          <w:p w14:paraId="5CDEA910">
            <w:pPr>
              <w:pStyle w:val="7"/>
            </w:pPr>
          </w:p>
        </w:tc>
        <w:tc>
          <w:tcPr>
            <w:tcW w:w="1274" w:type="dxa"/>
            <w:vAlign w:val="top"/>
          </w:tcPr>
          <w:p w14:paraId="78D01BF5">
            <w:pPr>
              <w:pStyle w:val="7"/>
            </w:pPr>
          </w:p>
        </w:tc>
      </w:tr>
      <w:tr w14:paraId="4FC0F4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14" w:type="dxa"/>
            <w:vAlign w:val="top"/>
          </w:tcPr>
          <w:p w14:paraId="5827AB9A">
            <w:pPr>
              <w:pStyle w:val="7"/>
            </w:pPr>
          </w:p>
        </w:tc>
        <w:tc>
          <w:tcPr>
            <w:tcW w:w="909" w:type="dxa"/>
            <w:vAlign w:val="top"/>
          </w:tcPr>
          <w:p w14:paraId="310D4FB5">
            <w:pPr>
              <w:pStyle w:val="7"/>
            </w:pPr>
          </w:p>
        </w:tc>
        <w:tc>
          <w:tcPr>
            <w:tcW w:w="1658" w:type="dxa"/>
            <w:vAlign w:val="top"/>
          </w:tcPr>
          <w:p w14:paraId="4A3D5443">
            <w:pPr>
              <w:pStyle w:val="7"/>
            </w:pPr>
          </w:p>
        </w:tc>
        <w:tc>
          <w:tcPr>
            <w:tcW w:w="1748" w:type="dxa"/>
            <w:vAlign w:val="top"/>
          </w:tcPr>
          <w:p w14:paraId="08902827">
            <w:pPr>
              <w:pStyle w:val="7"/>
            </w:pPr>
          </w:p>
        </w:tc>
        <w:tc>
          <w:tcPr>
            <w:tcW w:w="799" w:type="dxa"/>
            <w:vAlign w:val="top"/>
          </w:tcPr>
          <w:p w14:paraId="266BB8BF">
            <w:pPr>
              <w:pStyle w:val="7"/>
            </w:pPr>
          </w:p>
        </w:tc>
        <w:tc>
          <w:tcPr>
            <w:tcW w:w="839" w:type="dxa"/>
            <w:vAlign w:val="top"/>
          </w:tcPr>
          <w:p w14:paraId="2E0EF6B3">
            <w:pPr>
              <w:pStyle w:val="7"/>
            </w:pPr>
          </w:p>
        </w:tc>
        <w:tc>
          <w:tcPr>
            <w:tcW w:w="1308" w:type="dxa"/>
            <w:vAlign w:val="top"/>
          </w:tcPr>
          <w:p w14:paraId="36C7C7EC">
            <w:pPr>
              <w:pStyle w:val="7"/>
            </w:pPr>
          </w:p>
        </w:tc>
        <w:tc>
          <w:tcPr>
            <w:tcW w:w="1274" w:type="dxa"/>
            <w:vAlign w:val="top"/>
          </w:tcPr>
          <w:p w14:paraId="39DB5627">
            <w:pPr>
              <w:pStyle w:val="7"/>
            </w:pPr>
          </w:p>
        </w:tc>
      </w:tr>
      <w:tr w14:paraId="6F8B3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514" w:type="dxa"/>
            <w:vAlign w:val="top"/>
          </w:tcPr>
          <w:p w14:paraId="631EF161">
            <w:pPr>
              <w:pStyle w:val="7"/>
            </w:pPr>
          </w:p>
        </w:tc>
        <w:tc>
          <w:tcPr>
            <w:tcW w:w="909" w:type="dxa"/>
            <w:vAlign w:val="top"/>
          </w:tcPr>
          <w:p w14:paraId="0CB04BB2">
            <w:pPr>
              <w:pStyle w:val="7"/>
            </w:pPr>
          </w:p>
        </w:tc>
        <w:tc>
          <w:tcPr>
            <w:tcW w:w="1658" w:type="dxa"/>
            <w:vAlign w:val="top"/>
          </w:tcPr>
          <w:p w14:paraId="44041286">
            <w:pPr>
              <w:pStyle w:val="7"/>
            </w:pPr>
          </w:p>
        </w:tc>
        <w:tc>
          <w:tcPr>
            <w:tcW w:w="1748" w:type="dxa"/>
            <w:vAlign w:val="top"/>
          </w:tcPr>
          <w:p w14:paraId="3A2AD0F9">
            <w:pPr>
              <w:pStyle w:val="7"/>
            </w:pPr>
          </w:p>
        </w:tc>
        <w:tc>
          <w:tcPr>
            <w:tcW w:w="799" w:type="dxa"/>
            <w:vAlign w:val="top"/>
          </w:tcPr>
          <w:p w14:paraId="137DEDBF">
            <w:pPr>
              <w:pStyle w:val="7"/>
            </w:pPr>
          </w:p>
        </w:tc>
        <w:tc>
          <w:tcPr>
            <w:tcW w:w="839" w:type="dxa"/>
            <w:vAlign w:val="top"/>
          </w:tcPr>
          <w:p w14:paraId="1D48185B">
            <w:pPr>
              <w:pStyle w:val="7"/>
            </w:pPr>
          </w:p>
        </w:tc>
        <w:tc>
          <w:tcPr>
            <w:tcW w:w="1308" w:type="dxa"/>
            <w:vAlign w:val="top"/>
          </w:tcPr>
          <w:p w14:paraId="52C42195">
            <w:pPr>
              <w:pStyle w:val="7"/>
            </w:pPr>
          </w:p>
        </w:tc>
        <w:tc>
          <w:tcPr>
            <w:tcW w:w="1274" w:type="dxa"/>
            <w:vAlign w:val="top"/>
          </w:tcPr>
          <w:p w14:paraId="4150E511">
            <w:pPr>
              <w:pStyle w:val="7"/>
            </w:pPr>
          </w:p>
        </w:tc>
      </w:tr>
      <w:tr w14:paraId="37D8B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14" w:type="dxa"/>
            <w:vAlign w:val="top"/>
          </w:tcPr>
          <w:p w14:paraId="5968804C">
            <w:pPr>
              <w:pStyle w:val="7"/>
            </w:pPr>
          </w:p>
        </w:tc>
        <w:tc>
          <w:tcPr>
            <w:tcW w:w="909" w:type="dxa"/>
            <w:vAlign w:val="top"/>
          </w:tcPr>
          <w:p w14:paraId="15D57939">
            <w:pPr>
              <w:pStyle w:val="7"/>
            </w:pPr>
          </w:p>
        </w:tc>
        <w:tc>
          <w:tcPr>
            <w:tcW w:w="1658" w:type="dxa"/>
            <w:vAlign w:val="top"/>
          </w:tcPr>
          <w:p w14:paraId="112A8039">
            <w:pPr>
              <w:pStyle w:val="7"/>
            </w:pPr>
          </w:p>
        </w:tc>
        <w:tc>
          <w:tcPr>
            <w:tcW w:w="1748" w:type="dxa"/>
            <w:vAlign w:val="top"/>
          </w:tcPr>
          <w:p w14:paraId="2E7A1028">
            <w:pPr>
              <w:pStyle w:val="7"/>
            </w:pPr>
          </w:p>
        </w:tc>
        <w:tc>
          <w:tcPr>
            <w:tcW w:w="799" w:type="dxa"/>
            <w:vAlign w:val="top"/>
          </w:tcPr>
          <w:p w14:paraId="2FBCA54F">
            <w:pPr>
              <w:pStyle w:val="7"/>
            </w:pPr>
          </w:p>
        </w:tc>
        <w:tc>
          <w:tcPr>
            <w:tcW w:w="839" w:type="dxa"/>
            <w:vAlign w:val="top"/>
          </w:tcPr>
          <w:p w14:paraId="49624A78">
            <w:pPr>
              <w:pStyle w:val="7"/>
            </w:pPr>
          </w:p>
        </w:tc>
        <w:tc>
          <w:tcPr>
            <w:tcW w:w="1308" w:type="dxa"/>
            <w:vAlign w:val="top"/>
          </w:tcPr>
          <w:p w14:paraId="335C95E9">
            <w:pPr>
              <w:pStyle w:val="7"/>
            </w:pPr>
          </w:p>
        </w:tc>
        <w:tc>
          <w:tcPr>
            <w:tcW w:w="1274" w:type="dxa"/>
            <w:vAlign w:val="top"/>
          </w:tcPr>
          <w:p w14:paraId="6075A8C6">
            <w:pPr>
              <w:pStyle w:val="7"/>
            </w:pPr>
          </w:p>
        </w:tc>
      </w:tr>
    </w:tbl>
    <w:p w14:paraId="4D84ECBE">
      <w:pPr>
        <w:pStyle w:val="2"/>
        <w:spacing w:before="145" w:line="223" w:lineRule="auto"/>
        <w:ind w:left="84"/>
        <w:rPr>
          <w:sz w:val="28"/>
          <w:szCs w:val="28"/>
        </w:rPr>
      </w:pPr>
      <w:r>
        <w:rPr>
          <w:spacing w:val="-12"/>
          <w:sz w:val="28"/>
          <w:szCs w:val="28"/>
        </w:rPr>
        <w:t>填表人：</w:t>
      </w:r>
      <w:r>
        <w:rPr>
          <w:spacing w:val="6"/>
          <w:sz w:val="28"/>
          <w:szCs w:val="28"/>
        </w:rPr>
        <w:t xml:space="preserve">                   </w:t>
      </w:r>
      <w:r>
        <w:rPr>
          <w:spacing w:val="-12"/>
          <w:sz w:val="28"/>
          <w:szCs w:val="28"/>
        </w:rPr>
        <w:t>联系电话：</w:t>
      </w:r>
    </w:p>
    <w:sectPr>
      <w:headerReference r:id="rId5" w:type="default"/>
      <w:footerReference r:id="rId6" w:type="default"/>
      <w:pgSz w:w="11900" w:h="16840"/>
      <w:pgMar w:top="2098" w:right="1474" w:bottom="1984" w:left="1587" w:header="1942" w:footer="143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A5B1D1E-6C09-4A84-A91A-DE22A587C08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378F44C-5C87-435E-8F7F-ABB5BEA123A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21C8262C-0D02-494E-AEBD-DE9783848D5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63E5FF6-220C-471D-9F90-FB562024FE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DCC9A">
    <w:pPr>
      <w:spacing w:line="176" w:lineRule="auto"/>
      <w:ind w:left="8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5F7D7">
    <w:pPr>
      <w:spacing w:before="84" w:line="224" w:lineRule="auto"/>
      <w:rPr>
        <w:rFonts w:ascii="黑体" w:hAnsi="黑体" w:eastAsia="黑体" w:cs="黑体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EAA0312"/>
    <w:rsid w:val="63D7745D"/>
    <w:rsid w:val="689D06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ea7aa310-639d-4877-9b00-6cc8024b0bac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7E174862</paraID>
      <start>0</start>
      <end>2</end>
      <status>unmodified</status>
      <modifiedWord/>
      <trackRevisions>false</trackRevisions>
    </reviewItem>
    <reviewItem>
      <errorID>5005e512-abf5-44a7-b060-f435f71ccc34</errorID>
      <errorWord>高标准农 田建设</errorWord>
      <group>L1_Political</group>
      <groupName>政治性问题</groupName>
      <ability>L2_Keyword</ability>
      <abilityName>固定表述</abilityName>
      <candidateList>
        <item>高标准农田建设</item>
      </candidateList>
      <explain>词汇“高标准农田建设”在特定场景下为固定表述形式，请确认此处的“高标准农 田建设”是否存在不当。</explain>
      <paraID>38C131F0</paraID>
      <start>24</start>
      <end>32</end>
      <status>unmodified</status>
      <modifiedWord/>
      <trackRevisions>false</trackRevisions>
    </reviewItem>
    <reviewItem>
      <errorID>f910ebe7-5587-4ec2-8c6d-1151af678896</errorID>
      <errorWord>，</errorWord>
      <group>L1_Word</group>
      <groupName>字词问题</groupName>
      <ability>L2_Typo</ability>
      <abilityName>字词错误</abilityName>
      <candidateList>
        <item>，有</item>
      </candidateList>
      <explain/>
      <paraID>1551B1F5</paraID>
      <start>11</start>
      <end>12</end>
      <status>unmodified</status>
      <modifiedWord/>
      <trackRevisions>false</trackRevisions>
    </reviewItem>
    <reviewItem>
      <errorID>ad6767a3-0c17-4eb8-add5-dc72fa8aad81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76F91539</paraID>
      <start>16</start>
      <end>17</end>
      <status>unmodified</status>
      <modifiedWord/>
      <trackRevisions>false</trackRevisions>
    </reviewItem>
    <reviewItem>
      <errorID>d6d1c9c1-b720-4918-ac4c-cb47c91a57bf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76F91539</paraID>
      <start>20</start>
      <end>21</end>
      <status>unmodified</status>
      <modifiedWord/>
      <trackRevisions>false</trackRevisions>
    </reviewItem>
    <reviewItem>
      <errorID>bbd9b91a-a2ec-4d53-b60e-03438f0e22d4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255958A7</paraID>
      <start>39</start>
      <end>40</end>
      <status>unmodified</status>
      <modifiedWord/>
      <trackRevisions>false</trackRevisions>
    </reviewItem>
    <reviewItem>
      <errorID>74872672-9c78-4a25-87b1-d60602291e8b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255958A7</paraID>
      <start>43</start>
      <end>44</end>
      <status>unmodified</status>
      <modifiedWord/>
      <trackRevisions>false</trackRevisions>
    </reviewItem>
    <reviewItem>
      <errorID>5ea9d5f3-7405-4156-b0fe-c40bd374af9c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255958A7</paraID>
      <start>44</start>
      <end>45</end>
      <status>unmodified</status>
      <modifiedWord/>
      <trackRevisions>false</trackRevisions>
    </reviewItem>
    <reviewItem>
      <errorID>68ec0ee9-9b6d-49e5-8a64-87a3efb9362a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505D240</paraID>
      <start>75</start>
      <end>76</end>
      <status>unmodified</status>
      <modifiedWord/>
      <trackRevisions>false</trackRevisions>
    </reviewItem>
    <reviewItem>
      <errorID>fc74e140-b1bd-476f-8607-dc5dd4ae0420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505D240</paraID>
      <start>102</start>
      <end>103</end>
      <status>unmodified</status>
      <modifiedWord/>
      <trackRevisions>false</trackRevisions>
    </reviewItem>
    <reviewItem>
      <errorID>f5a6a6c8-98c7-4526-829d-32c2e82245ae</errorID>
      <errorWord>报名</errorWord>
      <group>L1_Format</group>
      <groupName>格式问题</groupName>
      <ability>L2_Ordinal</ability>
      <abilityName>序号格式</abilityName>
      <candidateList>
        <item>5. 报名</item>
      </candidateList>
      <explain>标题顺序错误，请检查标题顺序是否合理。</explain>
      <paraID>40C576A7</paraID>
      <start>29</start>
      <end>31</end>
      <status>unmodified</status>
      <modifiedWord/>
      <trackRevisions>false</trackRevisions>
    </reviewItem>
    <reviewItem>
      <errorID>5b66131f-e7ab-43b4-970e-8d03325f9986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6EB351B4</paraID>
      <start>10</start>
      <end>11</end>
      <status>unmodified</status>
      <modifiedWord/>
      <trackRevisions>false</trackRevisions>
    </reviewItem>
    <reviewItem>
      <errorID>a466a925-6128-405b-8874-f8678316acb0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6EB351B4</paraID>
      <start>20</start>
      <end>21</end>
      <status>unmodified</status>
      <modifiedWord/>
      <trackRevisions>false</trackRevisions>
    </reviewItem>
    <reviewItem>
      <errorID>0af9d7cb-9d88-4484-85bf-a7a318e535f4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2DFA93E3</paraID>
      <start>10</start>
      <end>11</end>
      <status>unmodified</status>
      <modifiedWord/>
      <trackRevisions>false</trackRevisions>
    </reviewItem>
    <reviewItem>
      <errorID>69927e27-d529-42e4-8dd0-db8a1b7a1249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2DFA93E3</paraID>
      <start>20</start>
      <end>21</end>
      <status>unmodified</status>
      <modifiedWord/>
      <trackRevisions>false</trackRevisions>
    </reviewItem>
    <reviewItem>
      <errorID>cdd852ef-84b3-4081-8c36-833cbf81d1e3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39090AB0</paraID>
      <start>1</start>
      <end>2</end>
      <status>unmodified</status>
      <modifiedWord/>
      <trackRevisions>false</trackRevisions>
    </reviewItem>
    <reviewItem>
      <errorID>8381f415-fa6b-48db-a056-4ed2352f93bb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39090AB0</paraID>
      <start>3</start>
      <end>4</end>
      <status>unmodified</status>
      <modifiedWord/>
      <trackRevisions>false</trackRevisions>
    </reviewItem>
    <reviewItem>
      <errorID>6d4391c9-571b-41de-93da-e93b5304a9c8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2CB2A800</paraID>
      <start>0</start>
      <end>1</end>
      <status>unmodified</status>
      <modifiedWord/>
      <trackRevisions>false</trackRevisions>
    </reviewItem>
    <reviewItem>
      <errorID>caafd5c1-eddd-4da2-8324-ca63eb7b31a4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2CB2A800</paraID>
      <start>3</start>
      <end>4</end>
      <status>unmodified</status>
      <modifiedWord/>
      <trackRevisions>false</trackRevisions>
    </reviewItem>
    <reviewItem>
      <errorID>add489cf-9d1f-4f59-9db1-af7963899554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3B692AE</paraID>
      <start>2</start>
      <end>3</end>
      <status>unmodified</status>
      <modifiedWord/>
      <trackRevisions>false</trackRevisions>
    </reviewItem>
    <reviewItem>
      <errorID>7f2e1cd1-54e9-4cee-9da1-8d2a77eebd34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3B692AE</paraID>
      <start>5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c98994d-758d-4db5-9128-c780610fb1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1035</Words>
  <Characters>1111</Characters>
  <TotalTime>24</TotalTime>
  <ScaleCrop>false</ScaleCrop>
  <LinksUpToDate>false</LinksUpToDate>
  <CharactersWithSpaces>1152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2026-09-23T17:49:00Z</dcterms:created>
  <dc:creator>64968</dc:creator>
  <cp:lastModifiedBy>Takashi</cp:lastModifiedBy>
  <dcterms:modified xsi:type="dcterms:W3CDTF">2026-09-23T10:15:55Z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2026-09-23T17:49:59Z</vt:filetime>
  </property>
  <property fmtid="{D5CDD505-2E9C-101B-9397-08002B2CF9AE}" pid="4" name="UsrData">
    <vt:lpwstr>6ab3a0c5134274001fcd0348wl</vt:lpwstr>
  </property>
  <property fmtid="{D5CDD505-2E9C-101B-9397-08002B2CF9AE}" pid="5" name="KSOTemplateDocerSaveRecord">
    <vt:lpwstr>eyJoZGlkIjoiZmY1OWZiNmJiNWQ4NDZlZjgxY2JiOWYwMTQyYWUwZjkiLCJ1c2VySWQiOiI4NTQzODk5NTQifQ==</vt:lpwstr>
  </property>
  <property fmtid="{D5CDD505-2E9C-101B-9397-08002B2CF9AE}" pid="6" name="KSOProductBuildVer">
    <vt:lpwstr>2052-12.1.0.28505</vt:lpwstr>
  </property>
  <property fmtid="{D5CDD505-2E9C-101B-9397-08002B2CF9AE}" pid="7" name="ICV">
    <vt:lpwstr>488E2F0046CB42C495A9AE2B5D8A5257_13</vt:lpwstr>
  </property>
</Properties>
</file>